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C1" w:rsidRPr="002350C1" w:rsidRDefault="002350C1" w:rsidP="004146AB">
      <w:pPr>
        <w:shd w:val="clear" w:color="auto" w:fill="FFFFFF"/>
        <w:rPr>
          <w:b/>
          <w:u w:val="single"/>
        </w:rPr>
      </w:pPr>
    </w:p>
    <w:p w:rsidR="00930216" w:rsidRDefault="00930216" w:rsidP="00327F50">
      <w:pPr>
        <w:shd w:val="clear" w:color="auto" w:fill="FFFFFF"/>
        <w:ind w:left="1740"/>
        <w:jc w:val="center"/>
        <w:rPr>
          <w:b/>
          <w:u w:val="single"/>
        </w:rPr>
      </w:pPr>
      <w:bookmarkStart w:id="0" w:name="_GoBack"/>
      <w:r>
        <w:rPr>
          <w:b/>
          <w:noProof/>
          <w:u w:val="single"/>
        </w:rPr>
        <w:drawing>
          <wp:inline distT="0" distB="0" distL="0" distR="0">
            <wp:extent cx="8764621" cy="548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8" t="9026" r="9453" b="5138"/>
                    <a:stretch/>
                  </pic:blipFill>
                  <pic:spPr bwMode="auto">
                    <a:xfrm>
                      <a:off x="0" y="0"/>
                      <a:ext cx="8765906" cy="5487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30216" w:rsidRDefault="00930216" w:rsidP="00930216">
      <w:pPr>
        <w:shd w:val="clear" w:color="auto" w:fill="FFFFFF"/>
        <w:ind w:left="1740"/>
        <w:rPr>
          <w:b/>
          <w:u w:val="single"/>
        </w:rPr>
        <w:sectPr w:rsidR="00930216" w:rsidSect="0093021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30216" w:rsidRDefault="00930216" w:rsidP="00930216">
      <w:pPr>
        <w:shd w:val="clear" w:color="auto" w:fill="FFFFFF"/>
        <w:ind w:left="1740"/>
        <w:rPr>
          <w:b/>
          <w:u w:val="single"/>
        </w:rPr>
      </w:pPr>
    </w:p>
    <w:p w:rsidR="00930216" w:rsidRDefault="00930216" w:rsidP="00327F50">
      <w:pPr>
        <w:shd w:val="clear" w:color="auto" w:fill="FFFFFF"/>
        <w:ind w:left="1740"/>
        <w:jc w:val="center"/>
        <w:rPr>
          <w:b/>
          <w:u w:val="single"/>
        </w:rPr>
      </w:pPr>
    </w:p>
    <w:p w:rsidR="000F1FCA" w:rsidRPr="00327F50" w:rsidRDefault="003436F6" w:rsidP="00327F50">
      <w:pPr>
        <w:shd w:val="clear" w:color="auto" w:fill="FFFFFF"/>
        <w:ind w:left="1740"/>
        <w:jc w:val="center"/>
        <w:rPr>
          <w:b/>
          <w:u w:val="single"/>
        </w:rPr>
      </w:pPr>
      <w:r w:rsidRPr="00327F50">
        <w:rPr>
          <w:b/>
          <w:u w:val="single"/>
        </w:rPr>
        <w:t>Планируемые предметные результаты освоения предмета «Русский язык»</w:t>
      </w:r>
    </w:p>
    <w:p w:rsidR="002401C4" w:rsidRPr="00327F50" w:rsidRDefault="002401C4" w:rsidP="00327F50">
      <w:pPr>
        <w:rPr>
          <w:b/>
        </w:rPr>
      </w:pPr>
    </w:p>
    <w:p w:rsidR="005A1FB5" w:rsidRPr="00327F50" w:rsidRDefault="005A1FB5" w:rsidP="00327F50">
      <w:pPr>
        <w:tabs>
          <w:tab w:val="left" w:pos="284"/>
        </w:tabs>
        <w:jc w:val="both"/>
        <w:outlineLvl w:val="1"/>
        <w:rPr>
          <w:rFonts w:eastAsia="@Arial Unicode MS"/>
          <w:b/>
          <w:bCs/>
        </w:rPr>
      </w:pPr>
      <w:r w:rsidRPr="00327F50">
        <w:rPr>
          <w:rFonts w:eastAsia="@Arial Unicode MS"/>
          <w:b/>
          <w:bCs/>
        </w:rPr>
        <w:t>Предметные результаты</w:t>
      </w:r>
    </w:p>
    <w:p w:rsidR="005A1FB5" w:rsidRPr="00327F50" w:rsidRDefault="005A1FB5" w:rsidP="00327F50">
      <w:pPr>
        <w:tabs>
          <w:tab w:val="left" w:pos="284"/>
        </w:tabs>
        <w:jc w:val="both"/>
        <w:outlineLvl w:val="1"/>
        <w:rPr>
          <w:rFonts w:eastAsia="@Arial Unicode MS"/>
          <w:bCs/>
        </w:rPr>
      </w:pPr>
      <w:bookmarkStart w:id="1" w:name="_Toc287934277"/>
      <w:bookmarkStart w:id="2" w:name="_Toc414553134"/>
      <w:r w:rsidRPr="00327F50">
        <w:rPr>
          <w:rFonts w:eastAsia="@Arial Unicode MS"/>
          <w:bCs/>
        </w:rPr>
        <w:t>Выпускник научится:</w:t>
      </w:r>
      <w:bookmarkEnd w:id="1"/>
      <w:bookmarkEnd w:id="2"/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 xml:space="preserve">владеть различными видами </w:t>
      </w:r>
      <w:proofErr w:type="spellStart"/>
      <w:r w:rsidRPr="00327F50">
        <w:t>аудирования</w:t>
      </w:r>
      <w:proofErr w:type="spellEnd"/>
      <w:r w:rsidRPr="00327F50"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 xml:space="preserve">участвовать в диалогическом и </w:t>
      </w:r>
      <w:proofErr w:type="spellStart"/>
      <w:r w:rsidRPr="00327F50">
        <w:t>полилогическом</w:t>
      </w:r>
      <w:proofErr w:type="spellEnd"/>
      <w:r w:rsidRPr="00327F50"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использовать знание алфавита при поиске информации;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различать значимые и незначимые единицы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проводить фонетический и орфоэпический анализ слова;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членить слова на слоги и правильно их переносить;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проводить морфемный и словообразовательный анализ слов;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проводить лексический анализ слова;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опознавать самостоятельные части речи и их формы, а также служебные части речи и междометия;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проводить морфологический анализ слова;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 xml:space="preserve">применять знания и умения по </w:t>
      </w:r>
      <w:proofErr w:type="spellStart"/>
      <w:r w:rsidRPr="00327F50">
        <w:t>морфемике</w:t>
      </w:r>
      <w:proofErr w:type="spellEnd"/>
      <w:r w:rsidRPr="00327F50">
        <w:t xml:space="preserve"> и словообразованию при проведении морфологического анализа слов;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опознавать основные единицы синтаксиса (словосочетание, предложение, текст);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находить грамматическую основу предложения;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распознавать главные и второстепенные члены предложения;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опознавать предложения простые и сложные, предложения осложненной структуры;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проводить синтаксический анализ словосочетания и предложения;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соблюдать основные языковые нормы в устной и письменной речи;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опираться на фонетический, морфемный, словообразовательный и морфологический анализ в практике правописания;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lastRenderedPageBreak/>
        <w:t>опираться на грамматико-интонационный анализ при объяснении расстановки знаков препинания в предложении;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</w:pPr>
      <w:r w:rsidRPr="00327F50">
        <w:t>использовать орфографические словари.</w:t>
      </w:r>
    </w:p>
    <w:p w:rsidR="005A1FB5" w:rsidRPr="00327F50" w:rsidRDefault="005A1FB5" w:rsidP="00327F50">
      <w:pPr>
        <w:tabs>
          <w:tab w:val="left" w:pos="284"/>
        </w:tabs>
        <w:jc w:val="center"/>
        <w:outlineLvl w:val="1"/>
        <w:rPr>
          <w:rFonts w:eastAsia="@Arial Unicode MS"/>
          <w:bCs/>
          <w:i/>
        </w:rPr>
      </w:pPr>
      <w:bookmarkStart w:id="3" w:name="_Toc414553135"/>
      <w:r w:rsidRPr="00327F50">
        <w:rPr>
          <w:rFonts w:eastAsia="@Arial Unicode MS"/>
          <w:bCs/>
          <w:i/>
        </w:rPr>
        <w:t>Выпускник получит возможность научиться:</w:t>
      </w:r>
      <w:bookmarkEnd w:id="3"/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 xml:space="preserve">опознавать различные выразительные средства языка; 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использовать этимологические данные для объяснения правописания и лексического значения слова;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i/>
        </w:rPr>
      </w:pPr>
      <w:r w:rsidRPr="00327F50">
        <w:rPr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A1FB5" w:rsidRPr="00327F50" w:rsidRDefault="005A1FB5" w:rsidP="00327F50">
      <w:pPr>
        <w:shd w:val="clear" w:color="auto" w:fill="FFFFFF"/>
        <w:tabs>
          <w:tab w:val="left" w:pos="7088"/>
        </w:tabs>
        <w:contextualSpacing/>
        <w:rPr>
          <w:b/>
        </w:rPr>
      </w:pPr>
    </w:p>
    <w:p w:rsidR="005A1FB5" w:rsidRPr="00327F50" w:rsidRDefault="005A1FB5" w:rsidP="00327F50">
      <w:pPr>
        <w:jc w:val="center"/>
        <w:rPr>
          <w:b/>
        </w:rPr>
      </w:pPr>
    </w:p>
    <w:p w:rsidR="005A1FB5" w:rsidRPr="00327F50" w:rsidRDefault="005A1FB5" w:rsidP="00327F50">
      <w:pPr>
        <w:shd w:val="clear" w:color="auto" w:fill="FFFFFF"/>
        <w:tabs>
          <w:tab w:val="left" w:pos="7088"/>
        </w:tabs>
        <w:contextualSpacing/>
        <w:jc w:val="center"/>
        <w:rPr>
          <w:b/>
        </w:rPr>
      </w:pPr>
      <w:r w:rsidRPr="00327F50">
        <w:rPr>
          <w:b/>
        </w:rPr>
        <w:t xml:space="preserve">Личностные, </w:t>
      </w:r>
      <w:proofErr w:type="spellStart"/>
      <w:r w:rsidRPr="00327F50">
        <w:rPr>
          <w:b/>
        </w:rPr>
        <w:t>метапредметные</w:t>
      </w:r>
      <w:proofErr w:type="spellEnd"/>
      <w:r w:rsidRPr="00327F50">
        <w:rPr>
          <w:b/>
        </w:rPr>
        <w:t xml:space="preserve"> и предметные результаты освоения                                       русского языка по годам обучения</w:t>
      </w:r>
    </w:p>
    <w:p w:rsidR="005A1FB5" w:rsidRPr="00327F50" w:rsidRDefault="005A1FB5" w:rsidP="00327F50">
      <w:pPr>
        <w:shd w:val="clear" w:color="auto" w:fill="FFFFFF"/>
        <w:tabs>
          <w:tab w:val="left" w:pos="7088"/>
        </w:tabs>
        <w:contextualSpacing/>
        <w:jc w:val="center"/>
        <w:rPr>
          <w:b/>
        </w:rPr>
      </w:pPr>
    </w:p>
    <w:p w:rsidR="005A1FB5" w:rsidRPr="00327F50" w:rsidRDefault="005A1FB5" w:rsidP="00327F50">
      <w:pPr>
        <w:autoSpaceDE w:val="0"/>
        <w:autoSpaceDN w:val="0"/>
        <w:adjustRightInd w:val="0"/>
        <w:spacing w:after="200"/>
        <w:ind w:firstLine="708"/>
        <w:jc w:val="center"/>
        <w:rPr>
          <w:rFonts w:eastAsia="MS Mincho"/>
          <w:b/>
        </w:rPr>
      </w:pPr>
      <w:r w:rsidRPr="00327F50">
        <w:rPr>
          <w:rFonts w:eastAsia="MS Mincho"/>
          <w:b/>
        </w:rPr>
        <w:t>7 класс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b/>
          <w:bCs/>
          <w:i/>
          <w:iCs/>
          <w:color w:val="000000"/>
        </w:rPr>
        <w:t>Личностные результаты.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научится: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 xml:space="preserve">- Понимать определяющую роль русского языка  в развитии </w:t>
      </w:r>
      <w:proofErr w:type="spellStart"/>
      <w:r w:rsidRPr="00327F50">
        <w:rPr>
          <w:color w:val="000000"/>
        </w:rPr>
        <w:t>интеллектуальных</w:t>
      </w:r>
      <w:proofErr w:type="gramStart"/>
      <w:r w:rsidRPr="00327F50">
        <w:rPr>
          <w:color w:val="000000"/>
        </w:rPr>
        <w:t>,т</w:t>
      </w:r>
      <w:proofErr w:type="gramEnd"/>
      <w:r w:rsidRPr="00327F50">
        <w:rPr>
          <w:color w:val="000000"/>
        </w:rPr>
        <w:t>ворческих</w:t>
      </w:r>
      <w:proofErr w:type="spellEnd"/>
      <w:r w:rsidRPr="00327F50">
        <w:rPr>
          <w:color w:val="000000"/>
        </w:rPr>
        <w:t xml:space="preserve"> способностей и моральных качеств личности.</w:t>
      </w:r>
    </w:p>
    <w:p w:rsidR="005A1FB5" w:rsidRPr="00327F50" w:rsidRDefault="005A1FB5" w:rsidP="00327F50">
      <w:pPr>
        <w:shd w:val="clear" w:color="auto" w:fill="FFFFFF"/>
        <w:ind w:firstLine="567"/>
        <w:jc w:val="both"/>
      </w:pPr>
      <w:r w:rsidRPr="00327F50">
        <w:rPr>
          <w:color w:val="000000"/>
        </w:rPr>
        <w:t xml:space="preserve">- Иметь </w:t>
      </w:r>
      <w:r w:rsidRPr="00327F50">
        <w:t>потребность сохранять чистоту русского языка как явления национальной культуры.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 xml:space="preserve"> Ученик получит возможность научиться: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Осознавать эстетическую ценность русского языка.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</w:rPr>
      </w:pPr>
      <w:r w:rsidRPr="00327F50">
        <w:rPr>
          <w:i/>
          <w:color w:val="000000"/>
        </w:rPr>
        <w:t xml:space="preserve">- </w:t>
      </w:r>
      <w:r w:rsidRPr="00327F50">
        <w:rPr>
          <w:i/>
        </w:rPr>
        <w:t>Стремиться  к речевому самосовершенствованию.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b/>
          <w:i/>
          <w:color w:val="000000"/>
        </w:rPr>
      </w:pPr>
      <w:proofErr w:type="spellStart"/>
      <w:r w:rsidRPr="00327F50">
        <w:rPr>
          <w:b/>
          <w:i/>
        </w:rPr>
        <w:t>Метапредметные</w:t>
      </w:r>
      <w:proofErr w:type="spellEnd"/>
      <w:r w:rsidRPr="00327F50">
        <w:rPr>
          <w:b/>
          <w:i/>
        </w:rPr>
        <w:t xml:space="preserve"> результаты.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b/>
          <w:bCs/>
          <w:i/>
          <w:iCs/>
          <w:color w:val="000000"/>
        </w:rPr>
        <w:t>Регулятивные универсальные учебные действия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научится</w:t>
      </w:r>
      <w:r w:rsidRPr="00327F50">
        <w:rPr>
          <w:color w:val="000000"/>
        </w:rPr>
        <w:t>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Умению контроля.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Принятию решений в проблемных ситуациях.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-Оценивать весомость приводимых доказательств и рассуждений (убедительно, ложно, истинно, существенно, не существенно).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получит возможность научиться: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 xml:space="preserve">- Основам </w:t>
      </w:r>
      <w:proofErr w:type="spellStart"/>
      <w:r w:rsidRPr="00327F50">
        <w:rPr>
          <w:i/>
          <w:color w:val="000000"/>
        </w:rPr>
        <w:t>саморегуляции</w:t>
      </w:r>
      <w:proofErr w:type="spellEnd"/>
      <w:r w:rsidRPr="00327F50">
        <w:rPr>
          <w:i/>
          <w:color w:val="000000"/>
        </w:rPr>
        <w:t>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Осуществлению познавательной рефлексии.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научится: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Организовывать деловое сотрудничество.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Осуществлять контроль, коррекцию, оценку действий партнера.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Оформлять диалогическое высказывание в соответствии с требованиями речевого этикета.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получит возможность научиться: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Вступать в диалог.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В процессе коммуникации достаточно точно, последовательно и полно передавать партнеру необходимую информацию как ориентир для построения  действий.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b/>
          <w:bCs/>
          <w:color w:val="000000"/>
        </w:rPr>
        <w:lastRenderedPageBreak/>
        <w:t>Познавательные универсальные учебные действия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научится</w:t>
      </w:r>
      <w:r w:rsidRPr="00327F50">
        <w:rPr>
          <w:color w:val="000000"/>
        </w:rPr>
        <w:t>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осуществлять поиск нужного  текстового материала в дополнительных изданиях, рекомендуемых учителем;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осуществлять запись (фиксацию) указанной учителем информации;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пользоваться знаками, символами, таблицами, диаграммами, схемами,  приведенными в учебной литературе;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строить сообщения в устной и письменной форме на лингвистическую тему;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находить в содружестве с одноклассниками разные способы решения учебной  задачи;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 xml:space="preserve">- воспринимать смысл познавательных текстов, выделять информацию из  сообщений разных видов (в </w:t>
      </w:r>
      <w:proofErr w:type="spellStart"/>
      <w:r w:rsidRPr="00327F50">
        <w:rPr>
          <w:color w:val="000000"/>
        </w:rPr>
        <w:t>т.ч</w:t>
      </w:r>
      <w:proofErr w:type="spellEnd"/>
      <w:r w:rsidRPr="00327F50">
        <w:rPr>
          <w:color w:val="000000"/>
        </w:rPr>
        <w:t>. текстов) в соответствии с учебной задачей;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анализировать изучаемые объекты с выделением существенных и несущественных признаков;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color w:val="000000"/>
        </w:rPr>
        <w:t>- осуществлять синтез как составление целого из частей;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color w:val="000000"/>
        </w:rPr>
      </w:pPr>
      <w:r w:rsidRPr="00327F50">
        <w:rPr>
          <w:i/>
          <w:iCs/>
          <w:color w:val="000000"/>
        </w:rPr>
        <w:t>Ученик получит возможность научиться: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осуществлять расширенный поиск информации в соответствии с заданиями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 xml:space="preserve">учителя с использованием ресурсов библиотек, поисковых систем, </w:t>
      </w:r>
      <w:proofErr w:type="spellStart"/>
      <w:r w:rsidRPr="00327F50">
        <w:rPr>
          <w:i/>
          <w:color w:val="000000"/>
        </w:rPr>
        <w:t>медиаресурсов</w:t>
      </w:r>
      <w:proofErr w:type="spellEnd"/>
      <w:r w:rsidRPr="00327F50">
        <w:rPr>
          <w:i/>
          <w:color w:val="000000"/>
        </w:rPr>
        <w:t>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записывать, фиксировать информацию с помощью инструментов ИКТ;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создавать и преобразовывать модели и схемы по заданиям учителя;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находить самостоятельно разные способы решения учебной задачи;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>- осуществлять сравнение,  классификацию изученных объектов по  самостоятельно выделенным основаниям (критериям);</w:t>
      </w:r>
    </w:p>
    <w:p w:rsidR="005A1FB5" w:rsidRPr="00327F50" w:rsidRDefault="005A1FB5" w:rsidP="00327F50">
      <w:pPr>
        <w:shd w:val="clear" w:color="auto" w:fill="FFFFFF"/>
        <w:ind w:firstLine="567"/>
        <w:jc w:val="both"/>
        <w:rPr>
          <w:i/>
          <w:color w:val="000000"/>
        </w:rPr>
      </w:pPr>
      <w:r w:rsidRPr="00327F50">
        <w:rPr>
          <w:i/>
          <w:color w:val="000000"/>
        </w:rPr>
        <w:t xml:space="preserve">- строить </w:t>
      </w:r>
      <w:proofErr w:type="gramStart"/>
      <w:r w:rsidRPr="00327F50">
        <w:rPr>
          <w:i/>
          <w:color w:val="000000"/>
        </w:rPr>
        <w:t>логическое рассуждение</w:t>
      </w:r>
      <w:proofErr w:type="gramEnd"/>
      <w:r w:rsidRPr="00327F50">
        <w:rPr>
          <w:i/>
          <w:color w:val="000000"/>
        </w:rPr>
        <w:t xml:space="preserve"> как связь суждений об объекте (явлении).</w:t>
      </w:r>
    </w:p>
    <w:p w:rsidR="005A1FB5" w:rsidRPr="00327F50" w:rsidRDefault="005A1FB5" w:rsidP="00327F50">
      <w:pPr>
        <w:ind w:firstLine="567"/>
        <w:jc w:val="both"/>
        <w:rPr>
          <w:b/>
          <w:i/>
        </w:rPr>
      </w:pPr>
      <w:r w:rsidRPr="00327F50">
        <w:rPr>
          <w:b/>
          <w:bCs/>
          <w:i/>
          <w:iCs/>
        </w:rPr>
        <w:t>Предметные</w:t>
      </w:r>
      <w:r w:rsidRPr="00327F50">
        <w:rPr>
          <w:b/>
          <w:i/>
        </w:rPr>
        <w:t xml:space="preserve"> результаты.</w:t>
      </w:r>
    </w:p>
    <w:p w:rsidR="005A1FB5" w:rsidRPr="00327F50" w:rsidRDefault="005A1FB5" w:rsidP="00327F50">
      <w:pPr>
        <w:ind w:firstLine="567"/>
        <w:jc w:val="both"/>
        <w:rPr>
          <w:i/>
        </w:rPr>
      </w:pPr>
      <w:r w:rsidRPr="00327F50">
        <w:rPr>
          <w:i/>
        </w:rPr>
        <w:t>Ученик научится: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 xml:space="preserve">владеть различными видами </w:t>
      </w:r>
      <w:proofErr w:type="spellStart"/>
      <w:r w:rsidRPr="00327F50">
        <w:t>аудирования</w:t>
      </w:r>
      <w:proofErr w:type="spellEnd"/>
      <w:r w:rsidRPr="00327F50"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 xml:space="preserve">участвовать в диалогическом и </w:t>
      </w:r>
      <w:proofErr w:type="spellStart"/>
      <w:r w:rsidRPr="00327F50">
        <w:t>полилогическом</w:t>
      </w:r>
      <w:proofErr w:type="spellEnd"/>
      <w:r w:rsidRPr="00327F50"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опознавать самостоятельные части речи и их формы, а также служебные части речи и междометия;5-7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проводить морфологический анализ слова;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 xml:space="preserve">применять знания и умения по </w:t>
      </w:r>
      <w:proofErr w:type="spellStart"/>
      <w:r w:rsidRPr="00327F50">
        <w:t>морфемике</w:t>
      </w:r>
      <w:proofErr w:type="spellEnd"/>
      <w:r w:rsidRPr="00327F50">
        <w:t xml:space="preserve"> и словообразованию при проведении морфологического анализа слов;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опознавать предложения простые и сложные, предложения осложненной структуры;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соблюдать основные языковые нормы в устной и письменной речи;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опираться на фонетический, морфемный, словообразовательный и морфологический анализ в практике правописания;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t>опираться на грамматико-интонационный анализ при объяснении расстановки знаков препинания в предложении;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</w:pPr>
      <w:r w:rsidRPr="00327F50">
        <w:lastRenderedPageBreak/>
        <w:t>использовать орфографические словари.5</w:t>
      </w:r>
    </w:p>
    <w:p w:rsidR="005A1FB5" w:rsidRPr="00327F50" w:rsidRDefault="005A1FB5" w:rsidP="00327F50">
      <w:pPr>
        <w:ind w:firstLine="709"/>
        <w:jc w:val="both"/>
        <w:outlineLvl w:val="1"/>
        <w:rPr>
          <w:rFonts w:eastAsia="@Arial Unicode MS"/>
          <w:bCs/>
          <w:i/>
        </w:rPr>
      </w:pPr>
      <w:r w:rsidRPr="00327F50">
        <w:rPr>
          <w:rFonts w:eastAsia="@Arial Unicode MS"/>
          <w:bCs/>
          <w:i/>
        </w:rPr>
        <w:t>Ученик  получит возможность научиться: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 xml:space="preserve">опознавать различные выразительные средства языка; 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proofErr w:type="gramStart"/>
      <w:r w:rsidRPr="00327F50">
        <w:rPr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A1FB5" w:rsidRPr="00327F50" w:rsidRDefault="005A1FB5" w:rsidP="00327F50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i/>
        </w:rPr>
      </w:pPr>
      <w:r w:rsidRPr="00327F50">
        <w:rPr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A1FB5" w:rsidRPr="00327F50" w:rsidRDefault="005A1FB5" w:rsidP="00327F50">
      <w:pPr>
        <w:ind w:firstLine="567"/>
        <w:jc w:val="center"/>
        <w:rPr>
          <w:rFonts w:eastAsia="MS Mincho"/>
          <w:b/>
        </w:rPr>
      </w:pPr>
    </w:p>
    <w:p w:rsidR="005A1FB5" w:rsidRPr="00327F50" w:rsidRDefault="005A1FB5" w:rsidP="00327F50">
      <w:pPr>
        <w:rPr>
          <w:b/>
        </w:rPr>
      </w:pPr>
    </w:p>
    <w:p w:rsidR="00650038" w:rsidRPr="00327F50" w:rsidRDefault="003436F6" w:rsidP="00327F50">
      <w:pPr>
        <w:shd w:val="clear" w:color="auto" w:fill="FFFFFF"/>
        <w:autoSpaceDE w:val="0"/>
        <w:autoSpaceDN w:val="0"/>
        <w:adjustRightInd w:val="0"/>
        <w:ind w:left="709"/>
        <w:jc w:val="center"/>
        <w:rPr>
          <w:b/>
          <w:color w:val="000000"/>
          <w:u w:val="single"/>
        </w:rPr>
      </w:pPr>
      <w:r w:rsidRPr="00327F50">
        <w:rPr>
          <w:b/>
          <w:color w:val="000000"/>
          <w:u w:val="single"/>
        </w:rPr>
        <w:t>Содержание учебного предмета «Русский язык» с указанием основных видов и форм учебной деятельности</w:t>
      </w:r>
    </w:p>
    <w:p w:rsidR="005A1FB5" w:rsidRPr="00327F50" w:rsidRDefault="005A1FB5" w:rsidP="00327F50">
      <w:pPr>
        <w:ind w:firstLine="709"/>
        <w:jc w:val="center"/>
        <w:rPr>
          <w:b/>
          <w:u w:val="single"/>
        </w:rPr>
      </w:pPr>
      <w:r w:rsidRPr="00327F50">
        <w:rPr>
          <w:b/>
          <w:u w:val="single"/>
        </w:rPr>
        <w:t>7 класс</w:t>
      </w:r>
    </w:p>
    <w:p w:rsidR="005A1FB5" w:rsidRPr="00327F50" w:rsidRDefault="005A1FB5" w:rsidP="00327F50">
      <w:pPr>
        <w:jc w:val="both"/>
        <w:outlineLvl w:val="1"/>
        <w:rPr>
          <w:rFonts w:eastAsia="@Arial Unicode MS"/>
          <w:bCs/>
          <w:u w:val="single"/>
        </w:rPr>
      </w:pPr>
      <w:r w:rsidRPr="00327F50">
        <w:rPr>
          <w:rFonts w:eastAsia="@Arial Unicode MS"/>
          <w:bCs/>
          <w:u w:val="single"/>
        </w:rPr>
        <w:t>Речь. Речевая деятельность</w:t>
      </w:r>
    </w:p>
    <w:p w:rsidR="005A1FB5" w:rsidRPr="00327F50" w:rsidRDefault="005A1FB5" w:rsidP="00327F50">
      <w:pPr>
        <w:jc w:val="both"/>
      </w:pPr>
      <w:r w:rsidRPr="00327F50">
        <w:t xml:space="preserve">Основные особенности   функциональных стилей (публицистического), языка художественной литературы. </w:t>
      </w:r>
    </w:p>
    <w:p w:rsidR="005A1FB5" w:rsidRPr="00327F50" w:rsidRDefault="005A1FB5" w:rsidP="00327F50">
      <w:pPr>
        <w:jc w:val="both"/>
      </w:pPr>
      <w:r w:rsidRPr="00327F50">
        <w:t xml:space="preserve">Основные жанры научного стиля и устной научной речи </w:t>
      </w:r>
      <w:proofErr w:type="gramStart"/>
      <w:r w:rsidRPr="00327F50">
        <w:t xml:space="preserve">( </w:t>
      </w:r>
      <w:proofErr w:type="gramEnd"/>
      <w:r w:rsidRPr="00327F50">
        <w:rPr>
          <w:i/>
        </w:rPr>
        <w:t>тезисы, доклад</w:t>
      </w:r>
      <w:r w:rsidRPr="00327F50">
        <w:t xml:space="preserve">); публицистического стиля и устной публичной речи (выступление, обсуждение, </w:t>
      </w:r>
      <w:r w:rsidRPr="00327F50">
        <w:rPr>
          <w:i/>
        </w:rPr>
        <w:t>интервью).</w:t>
      </w:r>
    </w:p>
    <w:p w:rsidR="005A1FB5" w:rsidRPr="00327F50" w:rsidRDefault="005A1FB5" w:rsidP="00327F50">
      <w:pPr>
        <w:jc w:val="both"/>
      </w:pPr>
      <w:r w:rsidRPr="00327F50">
        <w:t xml:space="preserve">Текст как продукт речевой деятельности. </w:t>
      </w:r>
    </w:p>
    <w:p w:rsidR="005A1FB5" w:rsidRPr="00327F50" w:rsidRDefault="005A1FB5" w:rsidP="00327F50">
      <w:pPr>
        <w:jc w:val="both"/>
      </w:pPr>
      <w:r w:rsidRPr="00327F50">
        <w:t xml:space="preserve">Формально-смысловое единство и его коммуникативная направленность текста: тема, проблема, идея; главная, второстепенная и </w:t>
      </w:r>
      <w:r w:rsidRPr="00327F50">
        <w:rPr>
          <w:i/>
        </w:rPr>
        <w:t xml:space="preserve">избыточная </w:t>
      </w:r>
      <w:r w:rsidRPr="00327F50">
        <w:t xml:space="preserve">информация. </w:t>
      </w:r>
    </w:p>
    <w:p w:rsidR="005A1FB5" w:rsidRPr="00327F50" w:rsidRDefault="005A1FB5" w:rsidP="00327F50">
      <w:pPr>
        <w:jc w:val="both"/>
        <w:rPr>
          <w:i/>
        </w:rPr>
      </w:pPr>
      <w:r w:rsidRPr="00327F50">
        <w:t>Функционально-смысловые типы текста (повествование, описание, рассуждение)</w:t>
      </w:r>
      <w:r w:rsidRPr="00327F50">
        <w:rPr>
          <w:i/>
        </w:rPr>
        <w:t xml:space="preserve">. </w:t>
      </w:r>
    </w:p>
    <w:p w:rsidR="005A1FB5" w:rsidRPr="00327F50" w:rsidRDefault="005A1FB5" w:rsidP="00327F50">
      <w:pPr>
        <w:jc w:val="both"/>
      </w:pPr>
      <w:r w:rsidRPr="00327F50">
        <w:rPr>
          <w:i/>
        </w:rPr>
        <w:t xml:space="preserve">Тексты смешанного типа. </w:t>
      </w:r>
    </w:p>
    <w:p w:rsidR="005A1FB5" w:rsidRPr="00327F50" w:rsidRDefault="005A1FB5" w:rsidP="00327F50">
      <w:pPr>
        <w:jc w:val="both"/>
      </w:pPr>
      <w:r w:rsidRPr="00327F50">
        <w:t>Специфика художественного текста.</w:t>
      </w:r>
    </w:p>
    <w:p w:rsidR="005A1FB5" w:rsidRPr="00327F50" w:rsidRDefault="005A1FB5" w:rsidP="00327F50">
      <w:pPr>
        <w:jc w:val="both"/>
      </w:pPr>
      <w:r w:rsidRPr="00327F50">
        <w:t xml:space="preserve">Анализ текста. </w:t>
      </w:r>
    </w:p>
    <w:p w:rsidR="005A1FB5" w:rsidRPr="00327F50" w:rsidRDefault="005A1FB5" w:rsidP="00327F50">
      <w:pPr>
        <w:jc w:val="both"/>
      </w:pPr>
      <w:r w:rsidRPr="00327F50">
        <w:t>Речевой акт и его разновидности (сообщения, побуждения, вопросы, объявления, выражения эмоций, выражения речевого этикета и т. д.).</w:t>
      </w:r>
    </w:p>
    <w:p w:rsidR="005A1FB5" w:rsidRPr="00327F50" w:rsidRDefault="005A1FB5" w:rsidP="00327F50">
      <w:pPr>
        <w:jc w:val="both"/>
      </w:pPr>
      <w:r w:rsidRPr="00327F50">
        <w:t xml:space="preserve">Диалоги разного характера (этикетный, диалог-расспрос, диалог-побуждение, диалог – обмен мнениями, диалог смешанного типа).  </w:t>
      </w:r>
    </w:p>
    <w:p w:rsidR="005A1FB5" w:rsidRPr="00327F50" w:rsidRDefault="005A1FB5" w:rsidP="00327F50">
      <w:pPr>
        <w:jc w:val="both"/>
      </w:pPr>
      <w:r w:rsidRPr="00327F50"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5A1FB5" w:rsidRPr="00327F50" w:rsidRDefault="005A1FB5" w:rsidP="00327F50">
      <w:pPr>
        <w:jc w:val="both"/>
      </w:pPr>
      <w:r w:rsidRPr="00327F50">
        <w:t>Создание устных высказываний разной коммуникативной направленности  в зависимости от сферы и ситуации общения.</w:t>
      </w:r>
    </w:p>
    <w:p w:rsidR="005A1FB5" w:rsidRPr="00327F50" w:rsidRDefault="005A1FB5" w:rsidP="00327F50">
      <w:pPr>
        <w:jc w:val="both"/>
      </w:pPr>
      <w:r w:rsidRPr="00327F50">
        <w:t xml:space="preserve">Изложение содержания прослушанного или прочитанного текста (подробное, сжатое, выборочное). </w:t>
      </w:r>
    </w:p>
    <w:p w:rsidR="005A1FB5" w:rsidRPr="00327F50" w:rsidRDefault="005A1FB5" w:rsidP="00327F50">
      <w:pPr>
        <w:jc w:val="both"/>
      </w:pPr>
      <w:r w:rsidRPr="00327F50">
        <w:t>Написание сочинений,  текстов иных жанров.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 xml:space="preserve">Культура речи </w:t>
      </w:r>
    </w:p>
    <w:p w:rsidR="005A1FB5" w:rsidRPr="00327F50" w:rsidRDefault="005A1FB5" w:rsidP="00327F50">
      <w:pPr>
        <w:jc w:val="both"/>
        <w:rPr>
          <w:i/>
        </w:rPr>
      </w:pPr>
      <w:r w:rsidRPr="00327F50">
        <w:t xml:space="preserve">Культура речи и ее основные аспекты: нормативный, коммуникативный, этический. </w:t>
      </w:r>
    </w:p>
    <w:p w:rsidR="005A1FB5" w:rsidRPr="00327F50" w:rsidRDefault="005A1FB5" w:rsidP="00327F50">
      <w:pPr>
        <w:jc w:val="both"/>
      </w:pPr>
      <w:r w:rsidRPr="00327F50">
        <w:t>Языковая норма, ее функции.</w:t>
      </w:r>
    </w:p>
    <w:p w:rsidR="005A1FB5" w:rsidRPr="00327F50" w:rsidRDefault="005A1FB5" w:rsidP="00327F50">
      <w:pPr>
        <w:jc w:val="both"/>
      </w:pPr>
      <w:r w:rsidRPr="00327F50">
        <w:t xml:space="preserve"> Основные виды норм русского литературного языка (орфоэпические, лексические, грамматические, стилистические, орфографические, пунктуационные). </w:t>
      </w:r>
    </w:p>
    <w:p w:rsidR="005A1FB5" w:rsidRPr="00327F50" w:rsidRDefault="005A1FB5" w:rsidP="00327F50">
      <w:pPr>
        <w:jc w:val="both"/>
      </w:pPr>
      <w:r w:rsidRPr="00327F50">
        <w:t xml:space="preserve">Вариативность  нормы.  </w:t>
      </w:r>
    </w:p>
    <w:p w:rsidR="005A1FB5" w:rsidRPr="00327F50" w:rsidRDefault="005A1FB5" w:rsidP="00327F50">
      <w:pPr>
        <w:jc w:val="both"/>
      </w:pPr>
      <w:r w:rsidRPr="00327F50">
        <w:t>Оценивание правильности, коммуникативных качеств и эффективности речи.</w:t>
      </w:r>
    </w:p>
    <w:p w:rsidR="005A1FB5" w:rsidRPr="00327F50" w:rsidRDefault="005A1FB5" w:rsidP="00327F50">
      <w:pPr>
        <w:jc w:val="both"/>
        <w:rPr>
          <w:i/>
        </w:rPr>
      </w:pPr>
      <w:r w:rsidRPr="00327F50">
        <w:lastRenderedPageBreak/>
        <w:t xml:space="preserve">Овладение </w:t>
      </w:r>
      <w:proofErr w:type="spellStart"/>
      <w:r w:rsidRPr="00327F50">
        <w:t>лингвокультурными</w:t>
      </w:r>
      <w:proofErr w:type="spellEnd"/>
      <w:r w:rsidRPr="00327F50">
        <w:t xml:space="preserve"> нормами речевого поведения в различных ситуациях формального и неформального общения. </w:t>
      </w:r>
    </w:p>
    <w:p w:rsidR="005A1FB5" w:rsidRPr="00327F50" w:rsidRDefault="005A1FB5" w:rsidP="00327F50">
      <w:pPr>
        <w:jc w:val="both"/>
        <w:outlineLvl w:val="1"/>
        <w:rPr>
          <w:rFonts w:eastAsia="@Arial Unicode MS"/>
          <w:bCs/>
          <w:u w:val="single"/>
        </w:rPr>
      </w:pPr>
      <w:r w:rsidRPr="00327F50">
        <w:rPr>
          <w:rFonts w:eastAsia="@Arial Unicode MS"/>
          <w:bCs/>
          <w:u w:val="single"/>
        </w:rPr>
        <w:t>Общие сведения о языке. Основные разделы науки о языке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Общие сведения о языке</w:t>
      </w:r>
    </w:p>
    <w:p w:rsidR="005A1FB5" w:rsidRPr="00327F50" w:rsidRDefault="005A1FB5" w:rsidP="00327F50">
      <w:pPr>
        <w:jc w:val="both"/>
      </w:pPr>
      <w:r w:rsidRPr="00327F50">
        <w:t>Русский язык как развивающееся явление.</w:t>
      </w:r>
    </w:p>
    <w:p w:rsidR="005A1FB5" w:rsidRPr="00327F50" w:rsidRDefault="005A1FB5" w:rsidP="00327F50">
      <w:pPr>
        <w:jc w:val="both"/>
      </w:pPr>
      <w:r w:rsidRPr="00327F50">
        <w:rPr>
          <w:i/>
        </w:rPr>
        <w:t xml:space="preserve"> Историческое развитие русского языка.</w:t>
      </w:r>
    </w:p>
    <w:p w:rsidR="005A1FB5" w:rsidRPr="00327F50" w:rsidRDefault="005A1FB5" w:rsidP="00327F50">
      <w:pPr>
        <w:jc w:val="both"/>
      </w:pPr>
      <w:r w:rsidRPr="00327F50">
        <w:t>Основные изобразительно-выразительные средства русского языка и речи, их использование в речи.</w:t>
      </w:r>
    </w:p>
    <w:p w:rsidR="005A1FB5" w:rsidRPr="00327F50" w:rsidRDefault="005A1FB5" w:rsidP="00327F50">
      <w:pPr>
        <w:jc w:val="both"/>
        <w:rPr>
          <w:i/>
        </w:rPr>
      </w:pPr>
      <w:r w:rsidRPr="00327F50">
        <w:rPr>
          <w:i/>
        </w:rPr>
        <w:t>Выдающиеся отечественные лингвисты.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Фонетика, орфоэпия и графика</w:t>
      </w:r>
    </w:p>
    <w:p w:rsidR="005A1FB5" w:rsidRPr="00327F50" w:rsidRDefault="005A1FB5" w:rsidP="00327F50">
      <w:pPr>
        <w:jc w:val="both"/>
      </w:pPr>
      <w:r w:rsidRPr="00327F50">
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</w:t>
      </w:r>
    </w:p>
    <w:p w:rsidR="005A1FB5" w:rsidRPr="00327F50" w:rsidRDefault="005A1FB5" w:rsidP="00327F50">
      <w:pPr>
        <w:jc w:val="both"/>
      </w:pPr>
      <w:r w:rsidRPr="00327F50">
        <w:t xml:space="preserve">Оценка собственной и чужой речи с точки зрения орфоэпических норм. </w:t>
      </w:r>
    </w:p>
    <w:p w:rsidR="005A1FB5" w:rsidRPr="00327F50" w:rsidRDefault="005A1FB5" w:rsidP="00327F50">
      <w:pPr>
        <w:jc w:val="both"/>
      </w:pPr>
      <w:r w:rsidRPr="00327F50">
        <w:t>Применение знаний по фонетике в практике правописания.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proofErr w:type="spellStart"/>
      <w:r w:rsidRPr="00327F50">
        <w:rPr>
          <w:bCs/>
          <w:u w:val="single"/>
        </w:rPr>
        <w:t>Морфемика</w:t>
      </w:r>
      <w:proofErr w:type="spellEnd"/>
      <w:r w:rsidRPr="00327F50">
        <w:rPr>
          <w:bCs/>
          <w:u w:val="single"/>
        </w:rPr>
        <w:t xml:space="preserve"> и словообразование</w:t>
      </w:r>
    </w:p>
    <w:p w:rsidR="005A1FB5" w:rsidRPr="00327F50" w:rsidRDefault="005A1FB5" w:rsidP="00327F50">
      <w:pPr>
        <w:jc w:val="both"/>
      </w:pPr>
      <w:r w:rsidRPr="00327F50">
        <w:t xml:space="preserve">Применение знаний по </w:t>
      </w:r>
      <w:proofErr w:type="spellStart"/>
      <w:r w:rsidRPr="00327F50">
        <w:t>морфемике</w:t>
      </w:r>
      <w:proofErr w:type="spellEnd"/>
      <w:r w:rsidRPr="00327F50">
        <w:t xml:space="preserve"> и словообразованию в практике правописания.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Лексикология и фразеология</w:t>
      </w:r>
    </w:p>
    <w:p w:rsidR="005A1FB5" w:rsidRPr="00327F50" w:rsidRDefault="005A1FB5" w:rsidP="00327F50">
      <w:pPr>
        <w:jc w:val="both"/>
        <w:rPr>
          <w:i/>
        </w:rPr>
      </w:pPr>
      <w:r w:rsidRPr="00327F50">
        <w:t xml:space="preserve"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</w:t>
      </w:r>
    </w:p>
    <w:p w:rsidR="005A1FB5" w:rsidRPr="00327F50" w:rsidRDefault="005A1FB5" w:rsidP="00327F50">
      <w:pPr>
        <w:jc w:val="both"/>
      </w:pPr>
      <w:r w:rsidRPr="00327F50">
        <w:t>Оценка своей и чужой речи с точки зрения точного, уместного и выразительного словоупотребления.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Морфология</w:t>
      </w:r>
    </w:p>
    <w:p w:rsidR="005A1FB5" w:rsidRPr="00327F50" w:rsidRDefault="005A1FB5" w:rsidP="00327F50">
      <w:pPr>
        <w:jc w:val="both"/>
      </w:pPr>
      <w:r w:rsidRPr="00327F50">
        <w:t>Части речи как лексико-грамматические разряды слов.</w:t>
      </w:r>
    </w:p>
    <w:p w:rsidR="005A1FB5" w:rsidRPr="00327F50" w:rsidRDefault="005A1FB5" w:rsidP="00327F50">
      <w:pPr>
        <w:jc w:val="both"/>
      </w:pPr>
      <w:r w:rsidRPr="00327F50">
        <w:t xml:space="preserve">Традиционная классификация частей речи. </w:t>
      </w:r>
    </w:p>
    <w:p w:rsidR="005A1FB5" w:rsidRPr="00327F50" w:rsidRDefault="005A1FB5" w:rsidP="00327F50">
      <w:pPr>
        <w:jc w:val="both"/>
        <w:rPr>
          <w:i/>
        </w:rPr>
      </w:pPr>
      <w:r w:rsidRPr="00327F50">
        <w:rPr>
          <w:i/>
        </w:rPr>
        <w:t xml:space="preserve">Различные точки зрения на место причастия и деепричастия в системе частей речи.  </w:t>
      </w:r>
    </w:p>
    <w:p w:rsidR="005A1FB5" w:rsidRPr="00327F50" w:rsidRDefault="005A1FB5" w:rsidP="00327F50">
      <w:pPr>
        <w:jc w:val="both"/>
      </w:pPr>
      <w:r w:rsidRPr="00327F50">
        <w:t xml:space="preserve">Служебные части речи. </w:t>
      </w:r>
    </w:p>
    <w:p w:rsidR="005A1FB5" w:rsidRPr="00327F50" w:rsidRDefault="005A1FB5" w:rsidP="00327F50">
      <w:pPr>
        <w:jc w:val="both"/>
      </w:pPr>
      <w:r w:rsidRPr="00327F50">
        <w:t>Междометия и звукоподражательные слова.</w:t>
      </w:r>
    </w:p>
    <w:p w:rsidR="005A1FB5" w:rsidRPr="00327F50" w:rsidRDefault="005A1FB5" w:rsidP="00327F50">
      <w:pPr>
        <w:jc w:val="both"/>
      </w:pPr>
      <w:r w:rsidRPr="00327F50">
        <w:t>Морфологический анализ слова.</w:t>
      </w:r>
    </w:p>
    <w:p w:rsidR="005A1FB5" w:rsidRPr="00327F50" w:rsidRDefault="005A1FB5" w:rsidP="00327F50">
      <w:pPr>
        <w:jc w:val="both"/>
      </w:pPr>
      <w:r w:rsidRPr="00327F50">
        <w:t>Омонимия слов разных частей речи.</w:t>
      </w:r>
    </w:p>
    <w:p w:rsidR="005A1FB5" w:rsidRPr="00327F50" w:rsidRDefault="005A1FB5" w:rsidP="00327F50">
      <w:pPr>
        <w:jc w:val="both"/>
      </w:pPr>
      <w:r w:rsidRPr="00327F50"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5A1FB5" w:rsidRPr="00327F50" w:rsidRDefault="005A1FB5" w:rsidP="00327F50">
      <w:pPr>
        <w:jc w:val="both"/>
      </w:pPr>
      <w:r w:rsidRPr="00327F50">
        <w:t>Применение знаний по морфологии в практике правописания.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Синтаксис</w:t>
      </w:r>
    </w:p>
    <w:p w:rsidR="005A1FB5" w:rsidRPr="00327F50" w:rsidRDefault="005A1FB5" w:rsidP="00327F50">
      <w:pPr>
        <w:jc w:val="both"/>
      </w:pPr>
      <w:r w:rsidRPr="00327F50">
        <w:t xml:space="preserve">Структурные типы простых предложений   (предложения осложненной и неосложненной структуры). </w:t>
      </w:r>
    </w:p>
    <w:p w:rsidR="005A1FB5" w:rsidRPr="00327F50" w:rsidRDefault="005A1FB5" w:rsidP="00327F50">
      <w:pPr>
        <w:jc w:val="both"/>
      </w:pPr>
      <w:r w:rsidRPr="00327F50">
        <w:t>Синтаксический анализ простого и сложного предложения.5-9</w:t>
      </w:r>
    </w:p>
    <w:p w:rsidR="005A1FB5" w:rsidRPr="00327F50" w:rsidRDefault="005A1FB5" w:rsidP="00327F50">
      <w:pPr>
        <w:jc w:val="both"/>
      </w:pPr>
      <w:r w:rsidRPr="00327F50">
        <w:t>Понятие текста, основные признаки текста (</w:t>
      </w:r>
      <w:proofErr w:type="spellStart"/>
      <w:r w:rsidRPr="00327F50">
        <w:t>членимость</w:t>
      </w:r>
      <w:proofErr w:type="spellEnd"/>
      <w:r w:rsidRPr="00327F50">
        <w:t xml:space="preserve">, смысловая цельность, связность, завершенность). </w:t>
      </w:r>
    </w:p>
    <w:p w:rsidR="005A1FB5" w:rsidRPr="00327F50" w:rsidRDefault="005A1FB5" w:rsidP="00327F50">
      <w:pPr>
        <w:jc w:val="both"/>
      </w:pPr>
      <w:r w:rsidRPr="00327F50">
        <w:t>Применение знаний по синтаксису в практике правописания.5-9</w:t>
      </w:r>
    </w:p>
    <w:p w:rsidR="005A1FB5" w:rsidRPr="00327F50" w:rsidRDefault="005A1FB5" w:rsidP="00327F50">
      <w:pPr>
        <w:keepNext/>
        <w:keepLines/>
        <w:outlineLvl w:val="2"/>
        <w:rPr>
          <w:bCs/>
          <w:u w:val="single"/>
        </w:rPr>
      </w:pPr>
      <w:r w:rsidRPr="00327F50">
        <w:rPr>
          <w:bCs/>
          <w:u w:val="single"/>
        </w:rPr>
        <w:t>Правописание: орфография и пунктуация</w:t>
      </w:r>
    </w:p>
    <w:p w:rsidR="005A1FB5" w:rsidRPr="00327F50" w:rsidRDefault="005A1FB5" w:rsidP="00327F50">
      <w:pPr>
        <w:jc w:val="both"/>
      </w:pPr>
      <w:r w:rsidRPr="00327F50">
        <w:t xml:space="preserve">Правописание гласных и согласных в составе морфем и на стыке морфем. Правописание Ъ и Ь. </w:t>
      </w:r>
    </w:p>
    <w:p w:rsidR="005A1FB5" w:rsidRPr="00327F50" w:rsidRDefault="005A1FB5" w:rsidP="00327F50">
      <w:pPr>
        <w:jc w:val="both"/>
      </w:pPr>
      <w:r w:rsidRPr="00327F50">
        <w:t xml:space="preserve">Слитные, дефисные и раздельные написания.  </w:t>
      </w:r>
    </w:p>
    <w:p w:rsidR="005A1FB5" w:rsidRPr="00327F50" w:rsidRDefault="005A1FB5" w:rsidP="00327F50">
      <w:pPr>
        <w:jc w:val="both"/>
      </w:pPr>
      <w:r w:rsidRPr="00327F50">
        <w:t>Соблюдение основных орфографических норм.</w:t>
      </w:r>
    </w:p>
    <w:p w:rsidR="005A1FB5" w:rsidRPr="00327F50" w:rsidRDefault="005A1FB5" w:rsidP="00327F50">
      <w:pPr>
        <w:jc w:val="both"/>
      </w:pPr>
      <w:r w:rsidRPr="00327F50">
        <w:t xml:space="preserve">Знаки препинания   в простом и сложном предложениях. </w:t>
      </w:r>
    </w:p>
    <w:p w:rsidR="005A1FB5" w:rsidRPr="00327F50" w:rsidRDefault="005A1FB5" w:rsidP="00327F50">
      <w:pPr>
        <w:jc w:val="both"/>
      </w:pPr>
      <w:r w:rsidRPr="00327F50">
        <w:t>Соблюдение основных пунктуационных норм.</w:t>
      </w:r>
    </w:p>
    <w:p w:rsidR="005A1FB5" w:rsidRPr="00327F50" w:rsidRDefault="005A1FB5" w:rsidP="00327F50">
      <w:pPr>
        <w:jc w:val="both"/>
        <w:rPr>
          <w:b/>
        </w:rPr>
      </w:pPr>
      <w:r w:rsidRPr="00327F50">
        <w:t>Орфографический анализ слова и пунктуационный анализ предложения.</w:t>
      </w:r>
    </w:p>
    <w:p w:rsidR="005A1FB5" w:rsidRPr="00327F50" w:rsidRDefault="005A1FB5" w:rsidP="002678E7">
      <w:pPr>
        <w:shd w:val="clear" w:color="auto" w:fill="FFFFFF"/>
        <w:autoSpaceDE w:val="0"/>
        <w:autoSpaceDN w:val="0"/>
        <w:adjustRightInd w:val="0"/>
        <w:rPr>
          <w:b/>
          <w:color w:val="000000"/>
          <w:u w:val="single"/>
        </w:rPr>
      </w:pPr>
    </w:p>
    <w:p w:rsidR="005A1FB5" w:rsidRPr="00327F50" w:rsidRDefault="005A1FB5" w:rsidP="00327F50">
      <w:pPr>
        <w:jc w:val="center"/>
        <w:rPr>
          <w:b/>
        </w:rPr>
      </w:pPr>
      <w:r w:rsidRPr="00327F50">
        <w:rPr>
          <w:b/>
        </w:rPr>
        <w:t>7 класс</w:t>
      </w:r>
    </w:p>
    <w:p w:rsidR="005A1FB5" w:rsidRPr="00327F50" w:rsidRDefault="008B4B72" w:rsidP="00327F50">
      <w:pPr>
        <w:jc w:val="center"/>
        <w:rPr>
          <w:i/>
        </w:rPr>
      </w:pPr>
      <w:r w:rsidRPr="00327F50">
        <w:rPr>
          <w:i/>
        </w:rPr>
        <w:t>4 ч. в неделю, всего 140</w:t>
      </w:r>
      <w:r w:rsidR="005A1FB5" w:rsidRPr="00327F50">
        <w:rPr>
          <w:i/>
        </w:rPr>
        <w:t xml:space="preserve"> часов</w:t>
      </w:r>
    </w:p>
    <w:p w:rsidR="005A1FB5" w:rsidRPr="00327F50" w:rsidRDefault="005A1FB5" w:rsidP="00327F50">
      <w:pPr>
        <w:jc w:val="center"/>
        <w:rPr>
          <w:i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"/>
        <w:gridCol w:w="993"/>
        <w:gridCol w:w="141"/>
        <w:gridCol w:w="7478"/>
      </w:tblGrid>
      <w:tr w:rsidR="005A1FB5" w:rsidRPr="00327F50" w:rsidTr="005A1FB5">
        <w:tc>
          <w:tcPr>
            <w:tcW w:w="2235" w:type="dxa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>Тема раздела</w:t>
            </w:r>
          </w:p>
        </w:tc>
        <w:tc>
          <w:tcPr>
            <w:tcW w:w="1134" w:type="dxa"/>
            <w:gridSpan w:val="2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>Количество часов</w:t>
            </w:r>
          </w:p>
        </w:tc>
        <w:tc>
          <w:tcPr>
            <w:tcW w:w="7619" w:type="dxa"/>
            <w:gridSpan w:val="2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 xml:space="preserve">Основные виды и формы учебной деятельности </w:t>
            </w:r>
            <w:proofErr w:type="gramStart"/>
            <w:r w:rsidRPr="00327F50">
              <w:rPr>
                <w:b/>
              </w:rPr>
              <w:t>обучающихся</w:t>
            </w:r>
            <w:proofErr w:type="gramEnd"/>
          </w:p>
        </w:tc>
      </w:tr>
      <w:tr w:rsidR="005A1FB5" w:rsidRPr="00327F50" w:rsidTr="005A1FB5">
        <w:tc>
          <w:tcPr>
            <w:tcW w:w="2235" w:type="dxa"/>
          </w:tcPr>
          <w:p w:rsidR="005A1FB5" w:rsidRPr="00327F50" w:rsidRDefault="005A1FB5" w:rsidP="00327F50">
            <w:pPr>
              <w:jc w:val="both"/>
              <w:outlineLvl w:val="1"/>
              <w:rPr>
                <w:rFonts w:eastAsia="@Arial Unicode MS"/>
                <w:b/>
                <w:bCs/>
              </w:rPr>
            </w:pPr>
            <w:r w:rsidRPr="00327F50">
              <w:rPr>
                <w:rFonts w:eastAsia="@Arial Unicode MS"/>
                <w:b/>
                <w:bCs/>
              </w:rPr>
              <w:t xml:space="preserve">Введение. Общие </w:t>
            </w:r>
            <w:r w:rsidRPr="00327F50">
              <w:rPr>
                <w:rFonts w:eastAsia="@Arial Unicode MS"/>
                <w:b/>
                <w:bCs/>
              </w:rPr>
              <w:lastRenderedPageBreak/>
              <w:t>сведения о языке. Речь. Речевая деятельность.</w:t>
            </w:r>
          </w:p>
        </w:tc>
        <w:tc>
          <w:tcPr>
            <w:tcW w:w="1134" w:type="dxa"/>
            <w:gridSpan w:val="2"/>
          </w:tcPr>
          <w:p w:rsidR="005A1FB5" w:rsidRPr="00327F50" w:rsidRDefault="005A1FB5" w:rsidP="00327F50">
            <w:pPr>
              <w:jc w:val="center"/>
            </w:pPr>
            <w:r w:rsidRPr="00327F50">
              <w:lastRenderedPageBreak/>
              <w:t>2</w:t>
            </w:r>
          </w:p>
        </w:tc>
        <w:tc>
          <w:tcPr>
            <w:tcW w:w="7619" w:type="dxa"/>
            <w:gridSpan w:val="2"/>
          </w:tcPr>
          <w:p w:rsidR="005A1FB5" w:rsidRPr="00327F50" w:rsidRDefault="005A1FB5" w:rsidP="00327F50">
            <w:pPr>
              <w:rPr>
                <w:b/>
              </w:rPr>
            </w:pPr>
            <w:r w:rsidRPr="00327F50">
              <w:rPr>
                <w:rFonts w:eastAsia="Bookman Old Style"/>
                <w:b/>
                <w:spacing w:val="4"/>
              </w:rPr>
              <w:t>Отвечают</w:t>
            </w:r>
            <w:r w:rsidRPr="00327F50">
              <w:rPr>
                <w:rFonts w:eastAsia="Bookman Old Style"/>
                <w:spacing w:val="4"/>
              </w:rPr>
              <w:t xml:space="preserve"> на вопросы по содержанию текстов упражнений </w:t>
            </w:r>
            <w:r w:rsidRPr="00327F50">
              <w:rPr>
                <w:rFonts w:eastAsia="Bookman Old Style"/>
                <w:spacing w:val="4"/>
              </w:rPr>
              <w:lastRenderedPageBreak/>
              <w:t xml:space="preserve">(работают в группах). </w:t>
            </w:r>
            <w:r w:rsidRPr="00327F50">
              <w:rPr>
                <w:rFonts w:eastAsia="Bookman Old Style"/>
                <w:b/>
                <w:spacing w:val="4"/>
              </w:rPr>
              <w:t xml:space="preserve">Работают </w:t>
            </w:r>
            <w:r w:rsidRPr="00327F50">
              <w:rPr>
                <w:rFonts w:eastAsia="Bookman Old Style"/>
                <w:spacing w:val="4"/>
              </w:rPr>
              <w:t xml:space="preserve">над лексикой текстов с целью осмыслить тему «Развитие языка». </w:t>
            </w:r>
            <w:r w:rsidRPr="00327F50">
              <w:rPr>
                <w:rFonts w:eastAsia="Bookman Old Style"/>
                <w:b/>
                <w:spacing w:val="4"/>
              </w:rPr>
              <w:t>Создают</w:t>
            </w:r>
            <w:r w:rsidRPr="00327F50">
              <w:rPr>
                <w:rFonts w:eastAsia="Bookman Old Style"/>
                <w:spacing w:val="4"/>
              </w:rPr>
              <w:t xml:space="preserve"> аргументированный текст по теме. Попутно </w:t>
            </w:r>
            <w:r w:rsidRPr="00327F50">
              <w:rPr>
                <w:rFonts w:eastAsia="Bookman Old Style"/>
                <w:b/>
                <w:spacing w:val="4"/>
              </w:rPr>
              <w:t>решают</w:t>
            </w:r>
            <w:r w:rsidRPr="00327F50">
              <w:rPr>
                <w:rFonts w:eastAsia="Bookman Old Style"/>
                <w:spacing w:val="4"/>
              </w:rPr>
              <w:t xml:space="preserve"> от</w:t>
            </w:r>
            <w:r w:rsidRPr="00327F50">
              <w:rPr>
                <w:rFonts w:eastAsia="Bookman Old Style"/>
                <w:spacing w:val="4"/>
              </w:rPr>
              <w:softHyphen/>
              <w:t xml:space="preserve">дельные вопросы лексики, синтаксиса, фонетики, орфографии. </w:t>
            </w:r>
          </w:p>
        </w:tc>
      </w:tr>
      <w:tr w:rsidR="005A1FB5" w:rsidRPr="00327F50" w:rsidTr="005A1FB5">
        <w:tc>
          <w:tcPr>
            <w:tcW w:w="2235" w:type="dxa"/>
          </w:tcPr>
          <w:p w:rsidR="005A1FB5" w:rsidRPr="00327F50" w:rsidRDefault="005A1FB5" w:rsidP="00327F50">
            <w:pPr>
              <w:rPr>
                <w:b/>
              </w:rPr>
            </w:pPr>
            <w:r w:rsidRPr="00327F50">
              <w:rPr>
                <w:b/>
              </w:rPr>
              <w:lastRenderedPageBreak/>
              <w:t xml:space="preserve">Повторение. </w:t>
            </w:r>
          </w:p>
          <w:p w:rsidR="005A1FB5" w:rsidRPr="00327F50" w:rsidRDefault="005A1FB5" w:rsidP="00327F50">
            <w:proofErr w:type="gramStart"/>
            <w:r w:rsidRPr="00327F50">
              <w:t>(Основные разделы науки о языке:</w:t>
            </w:r>
            <w:proofErr w:type="gramEnd"/>
            <w:r w:rsidRPr="00327F50">
              <w:t xml:space="preserve"> Фонетика. Орфография. Лексикология и фразеология.  </w:t>
            </w:r>
            <w:proofErr w:type="spellStart"/>
            <w:r w:rsidRPr="00327F50">
              <w:t>Морфемика</w:t>
            </w:r>
            <w:proofErr w:type="spellEnd"/>
            <w:r w:rsidRPr="00327F50">
              <w:t xml:space="preserve"> и словообразование. Морфология. Синтаксис. Правописание: орфография и пунктуация. Культура речи. </w:t>
            </w:r>
            <w:proofErr w:type="gramStart"/>
            <w:r w:rsidRPr="00327F50">
              <w:t>Речевая деятельность.)</w:t>
            </w:r>
            <w:proofErr w:type="gramEnd"/>
          </w:p>
          <w:p w:rsidR="005A1FB5" w:rsidRPr="00327F50" w:rsidRDefault="005A1FB5" w:rsidP="00327F50">
            <w:pPr>
              <w:jc w:val="both"/>
              <w:outlineLvl w:val="1"/>
              <w:rPr>
                <w:rFonts w:eastAsia="@Arial Unicode MS"/>
                <w:bCs/>
                <w:color w:val="00B050"/>
              </w:rPr>
            </w:pP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20</w:t>
            </w:r>
          </w:p>
        </w:tc>
        <w:tc>
          <w:tcPr>
            <w:tcW w:w="7619" w:type="dxa"/>
            <w:gridSpan w:val="2"/>
          </w:tcPr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из простых предложений сложные и анализируют их пунктуацию. </w:t>
            </w:r>
            <w:r w:rsidRPr="00327F50">
              <w:rPr>
                <w:rFonts w:eastAsia="Bookman Old Style"/>
                <w:b/>
                <w:spacing w:val="4"/>
              </w:rPr>
              <w:t xml:space="preserve">Оформляют </w:t>
            </w:r>
            <w:r w:rsidRPr="00327F50">
              <w:rPr>
                <w:rFonts w:eastAsia="Bookman Old Style"/>
                <w:spacing w:val="4"/>
              </w:rPr>
              <w:t xml:space="preserve">предложения с прямой речью и обращением и </w:t>
            </w:r>
            <w:r w:rsidRPr="00327F50">
              <w:rPr>
                <w:rFonts w:eastAsia="Bookman Old Style"/>
                <w:b/>
                <w:spacing w:val="4"/>
              </w:rPr>
              <w:t>анализируют</w:t>
            </w:r>
            <w:r w:rsidRPr="00327F50">
              <w:rPr>
                <w:rFonts w:eastAsia="Bookman Old Style"/>
                <w:spacing w:val="4"/>
              </w:rPr>
              <w:t xml:space="preserve"> их пунктуацию.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лек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сическим значением слов с толковым словарём. </w:t>
            </w:r>
            <w:r w:rsidRPr="00327F50">
              <w:rPr>
                <w:rFonts w:eastAsia="Bookman Old Style"/>
                <w:b/>
                <w:spacing w:val="4"/>
              </w:rPr>
              <w:t>Подбирают</w:t>
            </w:r>
            <w:r w:rsidRPr="00327F50">
              <w:rPr>
                <w:rFonts w:eastAsia="Bookman Old Style"/>
                <w:spacing w:val="4"/>
              </w:rPr>
              <w:t xml:space="preserve"> примеры лек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сических явлений из литературных произведений. </w:t>
            </w:r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интонационно правильно и </w:t>
            </w:r>
            <w:r w:rsidRPr="00327F50">
              <w:rPr>
                <w:rFonts w:eastAsia="Bookman Old Style"/>
                <w:b/>
                <w:spacing w:val="4"/>
              </w:rPr>
              <w:t>списывают</w:t>
            </w:r>
            <w:r w:rsidRPr="00327F50">
              <w:rPr>
                <w:rFonts w:eastAsia="Bookman Old Style"/>
                <w:spacing w:val="4"/>
              </w:rPr>
              <w:t xml:space="preserve"> тексты, попутно работая над орфографией и пунк</w:t>
            </w:r>
            <w:r w:rsidRPr="00327F50">
              <w:rPr>
                <w:rFonts w:eastAsia="Bookman Old Style"/>
                <w:spacing w:val="4"/>
              </w:rPr>
              <w:softHyphen/>
              <w:t xml:space="preserve">туацией. </w:t>
            </w:r>
            <w:r w:rsidRPr="00327F50">
              <w:rPr>
                <w:rFonts w:eastAsia="Bookman Old Style"/>
                <w:b/>
                <w:spacing w:val="4"/>
              </w:rPr>
              <w:t xml:space="preserve">Работают </w:t>
            </w:r>
            <w:r w:rsidRPr="00327F50">
              <w:rPr>
                <w:rFonts w:eastAsia="Bookman Old Style"/>
                <w:spacing w:val="4"/>
              </w:rPr>
              <w:t>над особенностями употребления слов разных лексиче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ских групп.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Вы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являют</w:t>
            </w:r>
            <w:r w:rsidRPr="00327F50">
              <w:rPr>
                <w:rFonts w:eastAsia="Bookman Old Style"/>
                <w:spacing w:val="4"/>
              </w:rPr>
              <w:t xml:space="preserve"> особенности русской фонетики.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 xml:space="preserve">фонетический разбор слов на основе определённого порядка. </w:t>
            </w:r>
            <w:r w:rsidRPr="00327F50">
              <w:rPr>
                <w:rFonts w:eastAsia="Bookman Old Style"/>
                <w:b/>
                <w:spacing w:val="4"/>
              </w:rPr>
              <w:t xml:space="preserve">Работают </w:t>
            </w:r>
            <w:r w:rsidRPr="00327F50">
              <w:rPr>
                <w:rFonts w:eastAsia="Bookman Old Style"/>
                <w:spacing w:val="4"/>
              </w:rPr>
              <w:t>над орфограммами с фо</w:t>
            </w:r>
            <w:r w:rsidRPr="00327F50">
              <w:rPr>
                <w:rFonts w:eastAsia="Bookman Old Style"/>
                <w:spacing w:val="4"/>
              </w:rPr>
              <w:softHyphen/>
              <w:t>нетическими опознавательными признаками.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Читают </w:t>
            </w:r>
            <w:r w:rsidRPr="00327F50">
              <w:rPr>
                <w:rFonts w:eastAsia="Bookman Old Style"/>
                <w:spacing w:val="4"/>
              </w:rPr>
              <w:t xml:space="preserve">и сжато </w:t>
            </w:r>
            <w:r w:rsidRPr="00327F50">
              <w:rPr>
                <w:rFonts w:eastAsia="Bookman Old Style"/>
                <w:b/>
                <w:spacing w:val="4"/>
              </w:rPr>
              <w:t>пересказы</w:t>
            </w:r>
            <w:r w:rsidRPr="00327F50">
              <w:rPr>
                <w:rFonts w:eastAsia="Bookman Old Style"/>
                <w:b/>
                <w:spacing w:val="4"/>
              </w:rPr>
              <w:softHyphen/>
              <w:t xml:space="preserve">вают </w:t>
            </w:r>
            <w:r w:rsidRPr="00327F50">
              <w:rPr>
                <w:rFonts w:eastAsia="Bookman Old Style"/>
                <w:spacing w:val="4"/>
              </w:rPr>
              <w:t xml:space="preserve">текст. </w:t>
            </w:r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и </w:t>
            </w:r>
            <w:r w:rsidRPr="00327F50">
              <w:rPr>
                <w:rFonts w:eastAsia="Bookman Old Style"/>
                <w:b/>
                <w:spacing w:val="4"/>
              </w:rPr>
              <w:t>озаглавливают</w:t>
            </w:r>
            <w:r w:rsidRPr="00327F50">
              <w:rPr>
                <w:rFonts w:eastAsia="Bookman Old Style"/>
                <w:spacing w:val="4"/>
              </w:rPr>
              <w:t xml:space="preserve"> текст,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план художествен</w:t>
            </w:r>
            <w:r w:rsidRPr="00327F50">
              <w:rPr>
                <w:rFonts w:eastAsia="Bookman Old Style"/>
                <w:spacing w:val="4"/>
              </w:rPr>
              <w:softHyphen/>
              <w:t>ного текста.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Соотносят</w:t>
            </w:r>
            <w:r w:rsidRPr="00327F50">
              <w:rPr>
                <w:rFonts w:eastAsia="Bookman Old Style"/>
                <w:spacing w:val="4"/>
              </w:rPr>
              <w:t xml:space="preserve"> выбор орфограммы со словообразовательными условиями.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Развивают </w:t>
            </w:r>
            <w:r w:rsidRPr="00327F50">
              <w:rPr>
                <w:rFonts w:eastAsia="Bookman Old Style"/>
                <w:spacing w:val="4"/>
              </w:rPr>
              <w:t>речь: формулируют основ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ную мысль текста, </w:t>
            </w:r>
            <w:r w:rsidRPr="00327F50">
              <w:rPr>
                <w:rFonts w:eastAsia="Bookman Old Style"/>
                <w:b/>
                <w:spacing w:val="4"/>
              </w:rPr>
              <w:t>Клас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сифицируют</w:t>
            </w:r>
            <w:r w:rsidRPr="00327F50">
              <w:rPr>
                <w:rFonts w:eastAsia="Bookman Old Style"/>
                <w:spacing w:val="4"/>
              </w:rPr>
              <w:t xml:space="preserve"> части речи и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морфологический разбор. </w:t>
            </w:r>
            <w:r w:rsidRPr="00327F50">
              <w:rPr>
                <w:rFonts w:eastAsia="Bookman Old Style"/>
                <w:b/>
                <w:spacing w:val="4"/>
              </w:rPr>
              <w:t>Соотносят</w:t>
            </w:r>
            <w:r w:rsidRPr="00327F50">
              <w:rPr>
                <w:rFonts w:eastAsia="Bookman Old Style"/>
                <w:spacing w:val="4"/>
              </w:rPr>
              <w:t xml:space="preserve"> и </w:t>
            </w:r>
            <w:r w:rsidRPr="00327F50">
              <w:rPr>
                <w:rFonts w:eastAsia="Bookman Old Style"/>
                <w:b/>
                <w:spacing w:val="4"/>
              </w:rPr>
              <w:t>обосновывают</w:t>
            </w:r>
            <w:r w:rsidRPr="00327F50">
              <w:rPr>
                <w:rFonts w:eastAsia="Bookman Old Style"/>
                <w:spacing w:val="4"/>
              </w:rPr>
              <w:t xml:space="preserve"> выбор орфограмм разных видов с морфологическими ус</w:t>
            </w:r>
            <w:r w:rsidRPr="00327F50">
              <w:rPr>
                <w:rFonts w:eastAsia="Bookman Old Style"/>
                <w:spacing w:val="4"/>
              </w:rPr>
              <w:softHyphen/>
              <w:t xml:space="preserve">ловиями и опознавательными признаками.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тексты выразительно, </w:t>
            </w:r>
            <w:r w:rsidRPr="00327F50">
              <w:rPr>
                <w:rFonts w:eastAsia="Bookman Old Style"/>
                <w:b/>
                <w:spacing w:val="4"/>
              </w:rPr>
              <w:t xml:space="preserve">определяют </w:t>
            </w:r>
            <w:r w:rsidRPr="00327F50">
              <w:rPr>
                <w:rFonts w:eastAsia="Bookman Old Style"/>
                <w:spacing w:val="4"/>
              </w:rPr>
              <w:t xml:space="preserve">тип и стиль, членение на абзацы,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вопросный план. </w:t>
            </w:r>
          </w:p>
          <w:p w:rsidR="005A1FB5" w:rsidRPr="00327F50" w:rsidRDefault="005A1FB5" w:rsidP="00327F50">
            <w:pPr>
              <w:ind w:firstLine="34"/>
              <w:rPr>
                <w:b/>
                <w:color w:val="00B050"/>
              </w:rPr>
            </w:pPr>
            <w:r w:rsidRPr="00327F50">
              <w:rPr>
                <w:rFonts w:eastAsia="Bookman Old Style"/>
                <w:b/>
                <w:spacing w:val="4"/>
              </w:rPr>
              <w:t>Моделируют</w:t>
            </w:r>
            <w:r w:rsidRPr="00327F50">
              <w:rPr>
                <w:rFonts w:eastAsia="Bookman Old Style"/>
                <w:spacing w:val="4"/>
              </w:rPr>
              <w:t xml:space="preserve"> диалоги на заданную тему.</w:t>
            </w:r>
          </w:p>
        </w:tc>
      </w:tr>
      <w:tr w:rsidR="005A1FB5" w:rsidRPr="00327F50" w:rsidTr="005A1FB5">
        <w:tc>
          <w:tcPr>
            <w:tcW w:w="10988" w:type="dxa"/>
            <w:gridSpan w:val="5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>Основные разделы науки о языке</w:t>
            </w:r>
          </w:p>
          <w:p w:rsidR="005A1FB5" w:rsidRPr="00327F50" w:rsidRDefault="005A1FB5" w:rsidP="00327F50">
            <w:pPr>
              <w:jc w:val="center"/>
              <w:rPr>
                <w:b/>
              </w:rPr>
            </w:pPr>
          </w:p>
        </w:tc>
      </w:tr>
      <w:tr w:rsidR="005A1FB5" w:rsidRPr="00327F50" w:rsidTr="005A1FB5">
        <w:tc>
          <w:tcPr>
            <w:tcW w:w="10988" w:type="dxa"/>
            <w:gridSpan w:val="5"/>
          </w:tcPr>
          <w:p w:rsidR="005A1FB5" w:rsidRPr="00327F50" w:rsidRDefault="005A1FB5" w:rsidP="00327F50">
            <w:r w:rsidRPr="00327F50">
              <w:rPr>
                <w:b/>
              </w:rPr>
              <w:t>Морфология</w:t>
            </w:r>
            <w:proofErr w:type="gramStart"/>
            <w:r w:rsidRPr="00327F50">
              <w:rPr>
                <w:b/>
              </w:rPr>
              <w:t>.</w:t>
            </w:r>
            <w:r w:rsidRPr="00327F50">
              <w:t>(</w:t>
            </w:r>
            <w:proofErr w:type="gramEnd"/>
            <w:r w:rsidRPr="00327F50">
              <w:t xml:space="preserve">Культура речи. Синтаксис. </w:t>
            </w:r>
            <w:proofErr w:type="spellStart"/>
            <w:r w:rsidRPr="00327F50">
              <w:t>Морфемика</w:t>
            </w:r>
            <w:proofErr w:type="spellEnd"/>
            <w:r w:rsidRPr="00327F50">
              <w:t xml:space="preserve"> и словообразование. Правописание: орфография и пунктуация. </w:t>
            </w:r>
            <w:proofErr w:type="gramStart"/>
            <w:r w:rsidRPr="00327F50">
              <w:t>Речевая деятельность.)</w:t>
            </w:r>
            <w:proofErr w:type="gramEnd"/>
          </w:p>
          <w:p w:rsidR="005A1FB5" w:rsidRPr="00327F50" w:rsidRDefault="005A1FB5" w:rsidP="00327F50">
            <w:pPr>
              <w:rPr>
                <w:b/>
                <w:color w:val="00B050"/>
              </w:rPr>
            </w:pPr>
          </w:p>
        </w:tc>
      </w:tr>
      <w:tr w:rsidR="005A1FB5" w:rsidRPr="00327F50" w:rsidTr="005A1FB5">
        <w:tc>
          <w:tcPr>
            <w:tcW w:w="2376" w:type="dxa"/>
            <w:gridSpan w:val="2"/>
          </w:tcPr>
          <w:p w:rsidR="005A1FB5" w:rsidRPr="00327F50" w:rsidRDefault="005A1FB5" w:rsidP="00327F50">
            <w:pPr>
              <w:rPr>
                <w:b/>
              </w:rPr>
            </w:pPr>
            <w:r w:rsidRPr="00327F50">
              <w:t>Причастие.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30</w:t>
            </w:r>
          </w:p>
        </w:tc>
        <w:tc>
          <w:tcPr>
            <w:tcW w:w="7478" w:type="dxa"/>
          </w:tcPr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Анализируют </w:t>
            </w:r>
            <w:r w:rsidRPr="00327F50">
              <w:rPr>
                <w:rFonts w:eastAsia="Bookman Old Style"/>
                <w:spacing w:val="4"/>
              </w:rPr>
              <w:t xml:space="preserve">и </w:t>
            </w:r>
            <w:proofErr w:type="spellStart"/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>общекатегориальное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значение, морфоло</w:t>
            </w:r>
            <w:r w:rsidRPr="00327F50">
              <w:rPr>
                <w:rFonts w:eastAsia="Bookman Old Style"/>
                <w:spacing w:val="4"/>
              </w:rPr>
              <w:softHyphen/>
              <w:t xml:space="preserve">гические признаки и синтаксическую роль причастия. </w:t>
            </w:r>
            <w:r w:rsidRPr="00327F50">
              <w:rPr>
                <w:rFonts w:eastAsia="Bookman Old Style"/>
                <w:b/>
                <w:spacing w:val="4"/>
              </w:rPr>
              <w:t>Рассуждают</w:t>
            </w:r>
            <w:r w:rsidRPr="00327F50">
              <w:rPr>
                <w:rFonts w:eastAsia="Bookman Old Style"/>
                <w:spacing w:val="4"/>
              </w:rPr>
              <w:t xml:space="preserve"> с обоснованием своего мнения об особенностях причастия как части речи</w:t>
            </w:r>
            <w:r w:rsidRPr="00327F50">
              <w:rPr>
                <w:rFonts w:eastAsia="Bookman Old Style"/>
                <w:b/>
                <w:spacing w:val="4"/>
              </w:rPr>
              <w:t>. Находят</w:t>
            </w:r>
            <w:r w:rsidRPr="00327F50">
              <w:rPr>
                <w:rFonts w:eastAsia="Bookman Old Style"/>
                <w:spacing w:val="4"/>
              </w:rPr>
              <w:t xml:space="preserve"> и </w:t>
            </w:r>
            <w:r w:rsidRPr="00327F50">
              <w:rPr>
                <w:rFonts w:eastAsia="Bookman Old Style"/>
                <w:b/>
                <w:spacing w:val="4"/>
              </w:rPr>
              <w:t>дифференцируют</w:t>
            </w:r>
            <w:r w:rsidRPr="00327F50">
              <w:rPr>
                <w:rFonts w:eastAsia="Bookman Old Style"/>
                <w:spacing w:val="4"/>
              </w:rPr>
              <w:t xml:space="preserve"> причастия по указанным при</w:t>
            </w:r>
            <w:r w:rsidRPr="00327F50">
              <w:rPr>
                <w:rFonts w:eastAsia="Bookman Old Style"/>
                <w:spacing w:val="4"/>
              </w:rPr>
              <w:softHyphen/>
              <w:t xml:space="preserve">знакам в предложениях и текстах. Попутно </w:t>
            </w:r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орфографией, пунктуацией, синтаксисом, стилями.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Выявляют </w:t>
            </w:r>
            <w:r w:rsidRPr="00327F50">
              <w:rPr>
                <w:rFonts w:eastAsia="Bookman Old Style"/>
                <w:spacing w:val="4"/>
              </w:rPr>
              <w:t xml:space="preserve">путём наблюдений особенности склонения причастий. </w:t>
            </w:r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написания глас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ных в падежных окончаниях причастий.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>упражнения, руко</w:t>
            </w:r>
            <w:r w:rsidRPr="00327F50">
              <w:rPr>
                <w:rFonts w:eastAsia="Bookman Old Style"/>
                <w:spacing w:val="4"/>
              </w:rPr>
              <w:softHyphen/>
              <w:t>водствуясь усвоенным правилом.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Определяют </w:t>
            </w:r>
            <w:r w:rsidRPr="00327F50">
              <w:rPr>
                <w:rFonts w:eastAsia="Bookman Old Style"/>
                <w:spacing w:val="4"/>
              </w:rPr>
              <w:t xml:space="preserve">причастный оборот. </w:t>
            </w:r>
            <w:r w:rsidRPr="00327F50">
              <w:rPr>
                <w:rFonts w:eastAsia="Bookman Old Style"/>
                <w:b/>
                <w:spacing w:val="4"/>
              </w:rPr>
              <w:t>Опознают</w:t>
            </w:r>
            <w:r w:rsidRPr="00327F50">
              <w:rPr>
                <w:rFonts w:eastAsia="Bookman Old Style"/>
                <w:spacing w:val="4"/>
              </w:rPr>
              <w:t xml:space="preserve"> одиночные причастия и причастные обороты в предло</w:t>
            </w:r>
            <w:r w:rsidRPr="00327F50">
              <w:rPr>
                <w:rFonts w:eastAsia="Bookman Old Style"/>
                <w:spacing w:val="4"/>
              </w:rPr>
              <w:softHyphen/>
              <w:t>жениях</w:t>
            </w:r>
            <w:r w:rsidRPr="00327F50">
              <w:rPr>
                <w:rFonts w:eastAsia="Bookman Old Style"/>
                <w:b/>
                <w:spacing w:val="4"/>
              </w:rPr>
              <w:t>. Анализируют</w:t>
            </w:r>
            <w:r w:rsidRPr="00327F50">
              <w:rPr>
                <w:rFonts w:eastAsia="Bookman Old Style"/>
                <w:spacing w:val="4"/>
              </w:rPr>
              <w:t xml:space="preserve"> условия обособления причастного оборота.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Отрабатывают</w:t>
            </w:r>
            <w:r w:rsidRPr="00327F50">
              <w:rPr>
                <w:rFonts w:eastAsia="Bookman Old Style"/>
                <w:spacing w:val="4"/>
              </w:rPr>
              <w:t xml:space="preserve"> пунктуацию при причаст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ных оборотах. </w:t>
            </w:r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краткие и полные формы страдательных причастий. </w:t>
            </w:r>
            <w:r w:rsidRPr="00327F50">
              <w:rPr>
                <w:rFonts w:eastAsia="Bookman Old Style"/>
                <w:b/>
                <w:spacing w:val="4"/>
              </w:rPr>
              <w:t>Определяют</w:t>
            </w:r>
            <w:r w:rsidRPr="00327F50">
              <w:rPr>
                <w:rFonts w:eastAsia="Bookman Old Style"/>
                <w:spacing w:val="4"/>
              </w:rPr>
              <w:t xml:space="preserve"> синтаксиче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скую роль причастия в предложении.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Усваивают </w:t>
            </w:r>
            <w:r w:rsidRPr="00327F50">
              <w:rPr>
                <w:rFonts w:eastAsia="Bookman Old Style"/>
                <w:spacing w:val="4"/>
              </w:rPr>
              <w:t>пра</w:t>
            </w:r>
            <w:r w:rsidRPr="00327F50">
              <w:rPr>
                <w:rFonts w:eastAsia="Bookman Old Style"/>
                <w:spacing w:val="4"/>
              </w:rPr>
              <w:softHyphen/>
              <w:t>вило выбора суффикса в страдательных причастиях.</w:t>
            </w:r>
            <w:r w:rsidRPr="00327F50">
              <w:rPr>
                <w:rFonts w:eastAsia="Bookman Old Style"/>
                <w:b/>
                <w:spacing w:val="4"/>
              </w:rPr>
              <w:t xml:space="preserve"> Образуют</w:t>
            </w:r>
            <w:r w:rsidRPr="00327F50">
              <w:rPr>
                <w:rFonts w:eastAsia="Bookman Old Style"/>
                <w:spacing w:val="4"/>
              </w:rPr>
              <w:t xml:space="preserve"> причастия от разных глаголов. </w:t>
            </w:r>
            <w:r w:rsidRPr="00327F50">
              <w:rPr>
                <w:rFonts w:eastAsia="Bookman Old Style"/>
                <w:b/>
                <w:spacing w:val="4"/>
              </w:rPr>
              <w:t xml:space="preserve">Преобразуют </w:t>
            </w:r>
            <w:r w:rsidRPr="00327F50">
              <w:rPr>
                <w:rFonts w:eastAsia="Bookman Old Style"/>
                <w:spacing w:val="4"/>
              </w:rPr>
              <w:t>сложное предложение в простое с при</w:t>
            </w:r>
            <w:r w:rsidRPr="00327F50">
              <w:rPr>
                <w:rFonts w:eastAsia="Bookman Old Style"/>
                <w:spacing w:val="4"/>
              </w:rPr>
              <w:softHyphen/>
              <w:t xml:space="preserve">частным оборотом. </w:t>
            </w:r>
          </w:p>
          <w:p w:rsidR="005A1FB5" w:rsidRPr="00327F50" w:rsidRDefault="005A1FB5" w:rsidP="00327F50">
            <w:r w:rsidRPr="00327F50">
              <w:rPr>
                <w:b/>
              </w:rPr>
              <w:t>Находят</w:t>
            </w:r>
            <w:r w:rsidRPr="00327F50">
              <w:t xml:space="preserve"> причастия  разных разрядов в тексте</w:t>
            </w:r>
            <w:r w:rsidRPr="00327F50">
              <w:rPr>
                <w:b/>
              </w:rPr>
              <w:t>. Анализируют</w:t>
            </w:r>
            <w:r w:rsidRPr="00327F50">
              <w:t xml:space="preserve">  их роль в тексте. </w:t>
            </w:r>
            <w:r w:rsidRPr="00327F50">
              <w:rPr>
                <w:b/>
              </w:rPr>
              <w:t>Производят</w:t>
            </w:r>
            <w:r w:rsidRPr="00327F50">
              <w:t xml:space="preserve"> синонимическую замену на прилагательные и глаголы.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lastRenderedPageBreak/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правила написания гласных </w:t>
            </w:r>
            <w:proofErr w:type="spellStart"/>
            <w:r w:rsidRPr="00327F50">
              <w:rPr>
                <w:rFonts w:eastAsia="Bookman Old Style"/>
                <w:spacing w:val="4"/>
              </w:rPr>
              <w:t>перед</w:t>
            </w:r>
            <w:r w:rsidRPr="00327F50">
              <w:rPr>
                <w:bCs/>
                <w:iCs/>
                <w:shd w:val="clear" w:color="auto" w:fill="FFFFFF"/>
              </w:rPr>
              <w:t>н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в полных и кратких страдательных причастиях, слитного и раздельного </w:t>
            </w:r>
            <w:proofErr w:type="spellStart"/>
            <w:r w:rsidRPr="00327F50">
              <w:rPr>
                <w:rFonts w:eastAsia="Bookman Old Style"/>
                <w:spacing w:val="4"/>
              </w:rPr>
              <w:t>написания</w:t>
            </w:r>
            <w:r w:rsidRPr="00327F50">
              <w:rPr>
                <w:bCs/>
                <w:iCs/>
                <w:shd w:val="clear" w:color="auto" w:fill="FFFFFF"/>
              </w:rPr>
              <w:t>не</w:t>
            </w:r>
            <w:r w:rsidRPr="00327F50">
              <w:rPr>
                <w:rFonts w:eastAsia="Bookman Old Style"/>
                <w:spacing w:val="4"/>
              </w:rPr>
              <w:t>с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причастиями.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 xml:space="preserve">упражнения, руководствуясь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 xml:space="preserve">Тренируются </w:t>
            </w:r>
            <w:r w:rsidRPr="00327F50">
              <w:rPr>
                <w:rFonts w:eastAsia="Bookman Old Style"/>
                <w:spacing w:val="4"/>
              </w:rPr>
              <w:t>в раз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ных видах орфограмм связанных с </w:t>
            </w:r>
            <w:proofErr w:type="spellStart"/>
            <w:r w:rsidRPr="00327F50">
              <w:rPr>
                <w:rFonts w:eastAsia="Bookman Old Style"/>
                <w:spacing w:val="4"/>
              </w:rPr>
              <w:t>написанием</w:t>
            </w:r>
            <w:r w:rsidRPr="00327F50">
              <w:rPr>
                <w:bCs/>
                <w:iCs/>
                <w:shd w:val="clear" w:color="auto" w:fill="FFFFFF"/>
              </w:rPr>
              <w:t>н</w:t>
            </w:r>
            <w:proofErr w:type="gramStart"/>
            <w:r w:rsidRPr="00327F50">
              <w:rPr>
                <w:bCs/>
                <w:iCs/>
                <w:shd w:val="clear" w:color="auto" w:fill="FFFFFF"/>
              </w:rPr>
              <w:t>е</w:t>
            </w:r>
            <w:proofErr w:type="spellEnd"/>
            <w:r w:rsidRPr="00327F50">
              <w:rPr>
                <w:rFonts w:eastAsia="Bookman Old Style"/>
                <w:spacing w:val="4"/>
              </w:rPr>
              <w:t>(</w:t>
            </w:r>
            <w:proofErr w:type="gramEnd"/>
            <w:r w:rsidRPr="00327F50">
              <w:rPr>
                <w:rFonts w:eastAsia="Bookman Old Style"/>
                <w:spacing w:val="4"/>
              </w:rPr>
              <w:t>слитно или раздель</w:t>
            </w:r>
            <w:r w:rsidRPr="00327F50">
              <w:rPr>
                <w:rFonts w:eastAsia="Bookman Old Style"/>
                <w:spacing w:val="4"/>
              </w:rPr>
              <w:softHyphen/>
              <w:t>но).</w:t>
            </w:r>
          </w:p>
          <w:p w:rsidR="005A1FB5" w:rsidRPr="00327F50" w:rsidRDefault="005A1FB5" w:rsidP="00327F50">
            <w:pPr>
              <w:ind w:firstLine="34"/>
            </w:pPr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 xml:space="preserve"> причастие по его морфологическим признакам и синтак</w:t>
            </w:r>
            <w:r w:rsidRPr="00327F50">
              <w:rPr>
                <w:rFonts w:eastAsia="Bookman Old Style"/>
                <w:spacing w:val="4"/>
              </w:rPr>
              <w:softHyphen/>
              <w:t>сической роли</w:t>
            </w:r>
            <w:r w:rsidRPr="00327F50">
              <w:rPr>
                <w:rFonts w:eastAsia="Bookman Old Style"/>
                <w:b/>
                <w:spacing w:val="4"/>
              </w:rPr>
              <w:t>. Выполняют</w:t>
            </w:r>
            <w:r w:rsidRPr="00327F50">
              <w:rPr>
                <w:rFonts w:eastAsia="Bookman Old Style"/>
                <w:spacing w:val="4"/>
              </w:rPr>
              <w:t xml:space="preserve"> устный и письменный морфологический раз</w:t>
            </w:r>
            <w:r w:rsidRPr="00327F50">
              <w:rPr>
                <w:rFonts w:eastAsia="Bookman Old Style"/>
                <w:spacing w:val="4"/>
              </w:rPr>
              <w:softHyphen/>
              <w:t xml:space="preserve">бор причастий. </w:t>
            </w:r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текст, обращая внимание на интонацию перечис</w:t>
            </w:r>
            <w:r w:rsidRPr="00327F50">
              <w:rPr>
                <w:rFonts w:eastAsia="Bookman Old Style"/>
                <w:spacing w:val="4"/>
              </w:rPr>
              <w:softHyphen/>
              <w:t>ления.</w:t>
            </w:r>
          </w:p>
          <w:p w:rsidR="005A1FB5" w:rsidRPr="00327F50" w:rsidRDefault="005A1FB5" w:rsidP="00327F50">
            <w:r w:rsidRPr="00327F50">
              <w:rPr>
                <w:b/>
              </w:rPr>
              <w:t xml:space="preserve">Выделяют </w:t>
            </w:r>
            <w:r w:rsidRPr="00327F50">
              <w:t xml:space="preserve">основную и дополнительную информацию, </w:t>
            </w:r>
            <w:r w:rsidRPr="00327F50">
              <w:rPr>
                <w:b/>
              </w:rPr>
              <w:t>составляют</w:t>
            </w:r>
            <w:r w:rsidRPr="00327F50">
              <w:t xml:space="preserve"> план, </w:t>
            </w:r>
            <w:r w:rsidRPr="00327F50">
              <w:rPr>
                <w:b/>
              </w:rPr>
              <w:t>сохраняют</w:t>
            </w:r>
            <w:r w:rsidRPr="00327F50">
              <w:t xml:space="preserve"> при письменном изложении типологическую структуру текста </w:t>
            </w:r>
            <w:proofErr w:type="gramStart"/>
            <w:r w:rsidRPr="00327F50">
              <w:t xml:space="preserve">( </w:t>
            </w:r>
            <w:proofErr w:type="gramEnd"/>
            <w:r w:rsidRPr="00327F50">
              <w:t>по упражнению 151).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написания букв</w:t>
            </w:r>
            <w:r w:rsidRPr="00327F50">
              <w:rPr>
                <w:b/>
                <w:bCs/>
                <w:i/>
                <w:iCs/>
                <w:shd w:val="clear" w:color="auto" w:fill="FFFFFF"/>
              </w:rPr>
              <w:t xml:space="preserve"> е</w:t>
            </w:r>
            <w:r w:rsidRPr="00327F50">
              <w:rPr>
                <w:rFonts w:eastAsia="Bookman Old Style"/>
                <w:spacing w:val="4"/>
              </w:rPr>
              <w:t xml:space="preserve"> и ё после шипящих в суффиксах страдательных причастий прошедшего времени и </w:t>
            </w:r>
            <w:r w:rsidRPr="00327F50">
              <w:rPr>
                <w:rFonts w:eastAsia="Bookman Old Style"/>
                <w:b/>
                <w:spacing w:val="4"/>
              </w:rPr>
              <w:t>применяют</w:t>
            </w:r>
            <w:r w:rsidRPr="00327F50">
              <w:rPr>
                <w:rFonts w:eastAsia="Bookman Old Style"/>
                <w:spacing w:val="4"/>
              </w:rPr>
              <w:t xml:space="preserve"> на практике.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Определяют </w:t>
            </w:r>
            <w:r w:rsidRPr="00327F50">
              <w:rPr>
                <w:rFonts w:eastAsia="Bookman Old Style"/>
                <w:spacing w:val="4"/>
              </w:rPr>
              <w:t>публицистический стиль как функциональную разновид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ность языка. </w:t>
            </w:r>
            <w:r w:rsidRPr="00327F50">
              <w:rPr>
                <w:rFonts w:eastAsia="Bookman Old Style"/>
                <w:b/>
                <w:spacing w:val="4"/>
              </w:rPr>
              <w:t>Находят</w:t>
            </w:r>
            <w:r w:rsidRPr="00327F50">
              <w:rPr>
                <w:rFonts w:eastAsia="Bookman Old Style"/>
                <w:spacing w:val="4"/>
              </w:rPr>
              <w:t xml:space="preserve"> признаки публицистического стиля в текстах. </w:t>
            </w:r>
            <w:r w:rsidRPr="00327F50">
              <w:rPr>
                <w:rFonts w:eastAsia="Bookman Old Style"/>
                <w:b/>
                <w:spacing w:val="4"/>
              </w:rPr>
              <w:t>Создают</w:t>
            </w:r>
            <w:r w:rsidRPr="00327F50">
              <w:rPr>
                <w:rFonts w:eastAsia="Bookman Old Style"/>
                <w:spacing w:val="4"/>
              </w:rPr>
              <w:t xml:space="preserve"> устное выступление в публи</w:t>
            </w:r>
            <w:r w:rsidRPr="00327F50">
              <w:rPr>
                <w:rFonts w:eastAsia="Bookman Old Style"/>
                <w:spacing w:val="4"/>
              </w:rPr>
              <w:softHyphen/>
              <w:t xml:space="preserve">цистическом стиле, записывают развёрнутый план и рабочие материалы. </w:t>
            </w:r>
            <w:r w:rsidRPr="00327F50">
              <w:rPr>
                <w:rFonts w:eastAsia="Bookman Old Style"/>
                <w:b/>
                <w:spacing w:val="4"/>
              </w:rPr>
              <w:t>Выступают</w:t>
            </w:r>
            <w:r w:rsidRPr="00327F50">
              <w:rPr>
                <w:rFonts w:eastAsia="Bookman Old Style"/>
                <w:spacing w:val="4"/>
              </w:rPr>
              <w:t xml:space="preserve"> в аудитории с подготовленным текстом-убеждением. </w:t>
            </w:r>
          </w:p>
          <w:p w:rsidR="005A1FB5" w:rsidRPr="00327F50" w:rsidRDefault="005A1FB5" w:rsidP="00327F50">
            <w:r w:rsidRPr="00327F50">
              <w:rPr>
                <w:b/>
              </w:rPr>
              <w:t>Определяют</w:t>
            </w:r>
            <w:r w:rsidRPr="00327F50">
              <w:t xml:space="preserve"> тему, основную мысль, стиль текста, языковые особенности, </w:t>
            </w:r>
            <w:r w:rsidRPr="00327F50">
              <w:rPr>
                <w:b/>
              </w:rPr>
              <w:t>используют</w:t>
            </w:r>
            <w:r w:rsidRPr="00327F50">
              <w:t xml:space="preserve"> в своём тексте прилагательные и причастия, </w:t>
            </w:r>
            <w:r w:rsidRPr="00327F50">
              <w:rPr>
                <w:b/>
              </w:rPr>
              <w:t>подбирают</w:t>
            </w:r>
            <w:r w:rsidRPr="00327F50">
              <w:t xml:space="preserve"> синонимы, описательные обороты.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Собирают </w:t>
            </w:r>
            <w:r w:rsidRPr="00327F50">
              <w:rPr>
                <w:rFonts w:eastAsia="Bookman Old Style"/>
                <w:spacing w:val="4"/>
              </w:rPr>
              <w:t xml:space="preserve">материал к сочинению — описанию внешности человека, </w:t>
            </w:r>
            <w:r w:rsidRPr="00327F50">
              <w:rPr>
                <w:rFonts w:eastAsia="Bookman Old Style"/>
                <w:b/>
                <w:spacing w:val="4"/>
              </w:rPr>
              <w:t xml:space="preserve">пишут </w:t>
            </w:r>
            <w:r w:rsidRPr="00327F50">
              <w:rPr>
                <w:rFonts w:eastAsia="Bookman Old Style"/>
                <w:spacing w:val="4"/>
              </w:rPr>
              <w:t>сочинение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rFonts w:eastAsia="Bookman Old Style"/>
                <w:spacing w:val="4"/>
              </w:rPr>
              <w:t>.</w:t>
            </w:r>
            <w:r w:rsidRPr="00327F50">
              <w:rPr>
                <w:b/>
              </w:rPr>
              <w:t xml:space="preserve">Выполняют </w:t>
            </w:r>
            <w:r w:rsidRPr="00327F50">
              <w:t xml:space="preserve">анализ текста: тема, идея, </w:t>
            </w:r>
            <w:proofErr w:type="spellStart"/>
            <w:r w:rsidRPr="00327F50">
              <w:t>микротемы</w:t>
            </w:r>
            <w:proofErr w:type="spellEnd"/>
            <w:r w:rsidRPr="00327F50">
              <w:t>, стиль, языковые средства.</w:t>
            </w:r>
          </w:p>
        </w:tc>
      </w:tr>
      <w:tr w:rsidR="005A1FB5" w:rsidRPr="00327F50" w:rsidTr="005A1FB5">
        <w:tc>
          <w:tcPr>
            <w:tcW w:w="2376" w:type="dxa"/>
            <w:gridSpan w:val="2"/>
          </w:tcPr>
          <w:p w:rsidR="005A1FB5" w:rsidRPr="00327F50" w:rsidRDefault="005A1FB5" w:rsidP="00327F50">
            <w:r w:rsidRPr="00327F50">
              <w:lastRenderedPageBreak/>
              <w:t>Деепричастие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13</w:t>
            </w:r>
          </w:p>
        </w:tc>
        <w:tc>
          <w:tcPr>
            <w:tcW w:w="7478" w:type="dxa"/>
          </w:tcPr>
          <w:p w:rsidR="005A1FB5" w:rsidRPr="00327F50" w:rsidRDefault="005A1FB5" w:rsidP="00327F50">
            <w:pPr>
              <w:ind w:firstLine="34"/>
            </w:pPr>
            <w:r w:rsidRPr="00327F50">
              <w:rPr>
                <w:rFonts w:eastAsia="Bookman Old Style"/>
                <w:b/>
                <w:spacing w:val="4"/>
              </w:rPr>
              <w:t xml:space="preserve">Анализируют </w:t>
            </w:r>
            <w:r w:rsidRPr="00327F50">
              <w:rPr>
                <w:rFonts w:eastAsia="Bookman Old Style"/>
                <w:spacing w:val="4"/>
              </w:rPr>
              <w:t xml:space="preserve">и </w:t>
            </w:r>
            <w:proofErr w:type="spellStart"/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>общекатегориальное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значение, морфоло</w:t>
            </w:r>
            <w:r w:rsidRPr="00327F50">
              <w:rPr>
                <w:rFonts w:eastAsia="Bookman Old Style"/>
                <w:spacing w:val="4"/>
              </w:rPr>
              <w:softHyphen/>
              <w:t xml:space="preserve">гические признаки и синтаксическую роль деепричастия. </w:t>
            </w:r>
            <w:r w:rsidRPr="00327F50">
              <w:rPr>
                <w:rFonts w:eastAsia="Bookman Old Style"/>
                <w:b/>
                <w:spacing w:val="4"/>
              </w:rPr>
              <w:t>Опознают</w:t>
            </w:r>
            <w:r w:rsidRPr="00327F50">
              <w:rPr>
                <w:rFonts w:eastAsia="Bookman Old Style"/>
                <w:spacing w:val="4"/>
              </w:rPr>
              <w:t xml:space="preserve"> дее</w:t>
            </w:r>
            <w:r w:rsidRPr="00327F50">
              <w:rPr>
                <w:rFonts w:eastAsia="Bookman Old Style"/>
                <w:spacing w:val="4"/>
              </w:rPr>
              <w:softHyphen/>
              <w:t>причастия как самостоятельную часть речи.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Читают </w:t>
            </w:r>
            <w:r w:rsidRPr="00327F50">
              <w:rPr>
                <w:rFonts w:eastAsia="Bookman Old Style"/>
                <w:spacing w:val="4"/>
              </w:rPr>
              <w:t xml:space="preserve">тексты в упражнениях, </w:t>
            </w:r>
            <w:r w:rsidRPr="00327F50">
              <w:rPr>
                <w:rFonts w:eastAsia="Bookman Old Style"/>
                <w:b/>
                <w:spacing w:val="4"/>
              </w:rPr>
              <w:t>определяют</w:t>
            </w:r>
            <w:r w:rsidRPr="00327F50">
              <w:rPr>
                <w:rFonts w:eastAsia="Bookman Old Style"/>
                <w:spacing w:val="4"/>
              </w:rPr>
              <w:t xml:space="preserve"> их тип и стиль, </w:t>
            </w:r>
            <w:r w:rsidRPr="00327F50">
              <w:rPr>
                <w:rFonts w:eastAsia="Bookman Old Style"/>
                <w:b/>
                <w:spacing w:val="4"/>
              </w:rPr>
              <w:t>списывают</w:t>
            </w:r>
            <w:r w:rsidRPr="00327F50">
              <w:rPr>
                <w:rFonts w:eastAsia="Bookman Old Style"/>
                <w:spacing w:val="4"/>
              </w:rPr>
              <w:t xml:space="preserve">, попутно </w:t>
            </w:r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орфографией. </w:t>
            </w:r>
            <w:r w:rsidRPr="00327F50">
              <w:rPr>
                <w:rFonts w:eastAsia="Bookman Old Style"/>
                <w:b/>
                <w:spacing w:val="4"/>
              </w:rPr>
              <w:t>Корректируют</w:t>
            </w:r>
            <w:r w:rsidRPr="00327F50">
              <w:rPr>
                <w:rFonts w:eastAsia="Bookman Old Style"/>
                <w:spacing w:val="4"/>
              </w:rPr>
              <w:t xml:space="preserve"> предложения с нару</w:t>
            </w:r>
            <w:r w:rsidRPr="00327F50">
              <w:rPr>
                <w:rFonts w:eastAsia="Bookman Old Style"/>
                <w:spacing w:val="4"/>
              </w:rPr>
              <w:softHyphen/>
              <w:t>шением нормы в употреблении деепричастий.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Опознают</w:t>
            </w:r>
            <w:r w:rsidRPr="00327F50">
              <w:rPr>
                <w:rFonts w:eastAsia="Bookman Old Style"/>
                <w:spacing w:val="4"/>
              </w:rPr>
              <w:t xml:space="preserve"> деепричастные обороты и </w:t>
            </w:r>
            <w:r w:rsidRPr="00327F50">
              <w:rPr>
                <w:rFonts w:eastAsia="Bookman Old Style"/>
                <w:b/>
                <w:spacing w:val="4"/>
              </w:rPr>
              <w:t>отмечают</w:t>
            </w:r>
            <w:r w:rsidRPr="00327F50">
              <w:rPr>
                <w:rFonts w:eastAsia="Bookman Old Style"/>
                <w:spacing w:val="4"/>
              </w:rPr>
              <w:t xml:space="preserve"> их с помощью графических обозначений.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Усваивают </w:t>
            </w:r>
            <w:r w:rsidRPr="00327F50">
              <w:rPr>
                <w:rFonts w:eastAsia="Bookman Old Style"/>
                <w:spacing w:val="4"/>
              </w:rPr>
              <w:t xml:space="preserve">правило </w:t>
            </w:r>
            <w:proofErr w:type="spellStart"/>
            <w:r w:rsidRPr="00327F50">
              <w:rPr>
                <w:rFonts w:eastAsia="Bookman Old Style"/>
                <w:spacing w:val="4"/>
              </w:rPr>
              <w:t>написания</w:t>
            </w:r>
            <w:r w:rsidRPr="00327F50">
              <w:rPr>
                <w:bCs/>
                <w:iCs/>
                <w:shd w:val="clear" w:color="auto" w:fill="FFFFFF"/>
              </w:rPr>
              <w:t>не</w:t>
            </w:r>
            <w:r w:rsidRPr="00327F50">
              <w:rPr>
                <w:rFonts w:eastAsia="Bookman Old Style"/>
                <w:spacing w:val="4"/>
              </w:rPr>
              <w:t>с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деепричастиями.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Опознают</w:t>
            </w:r>
            <w:r w:rsidRPr="00327F50">
              <w:rPr>
                <w:rFonts w:eastAsia="Bookman Old Style"/>
                <w:spacing w:val="4"/>
              </w:rPr>
              <w:t xml:space="preserve"> вид деепричастия. </w:t>
            </w:r>
            <w:r w:rsidRPr="00327F50">
              <w:rPr>
                <w:rFonts w:eastAsia="Bookman Old Style"/>
                <w:b/>
                <w:spacing w:val="4"/>
              </w:rPr>
              <w:t xml:space="preserve">Образуют </w:t>
            </w:r>
            <w:r w:rsidRPr="00327F50">
              <w:rPr>
                <w:rFonts w:eastAsia="Bookman Old Style"/>
                <w:spacing w:val="4"/>
              </w:rPr>
              <w:t>деепричастия определённого вида, выделяя суффиксы.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 xml:space="preserve"> деепричастие по его морфологическим признакам и си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нтаксической роли. </w:t>
            </w:r>
          </w:p>
          <w:p w:rsidR="005A1FB5" w:rsidRPr="00327F50" w:rsidRDefault="005A1FB5" w:rsidP="00327F50">
            <w:r w:rsidRPr="00327F50">
              <w:rPr>
                <w:b/>
              </w:rPr>
              <w:t xml:space="preserve">Собирают </w:t>
            </w:r>
            <w:r w:rsidRPr="00327F50">
              <w:t xml:space="preserve">материал к  рассказу-описанию, включая в него описание действий, выбирая языковые средства в соответствии с темой. </w:t>
            </w:r>
            <w:r w:rsidRPr="00327F50">
              <w:rPr>
                <w:b/>
              </w:rPr>
              <w:t>Составляют</w:t>
            </w:r>
            <w:r w:rsidRPr="00327F50">
              <w:t xml:space="preserve"> план.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b/>
              </w:rPr>
              <w:t>Создают</w:t>
            </w:r>
            <w:r w:rsidRPr="00327F50">
              <w:t xml:space="preserve"> рассказ-описание, включая в него описание действий, выбирая языковые средства в соответствии с темой.</w:t>
            </w:r>
          </w:p>
        </w:tc>
      </w:tr>
      <w:tr w:rsidR="005A1FB5" w:rsidRPr="00327F50" w:rsidTr="005A1FB5">
        <w:trPr>
          <w:trHeight w:val="4094"/>
        </w:trPr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lastRenderedPageBreak/>
              <w:t>Наречие.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23</w:t>
            </w: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478" w:type="dxa"/>
          </w:tcPr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Анализируют</w:t>
            </w:r>
            <w:r w:rsidRPr="00327F50">
              <w:rPr>
                <w:rFonts w:eastAsia="Bookman Old Style"/>
                <w:spacing w:val="4"/>
              </w:rPr>
              <w:t xml:space="preserve"> и </w:t>
            </w:r>
            <w:proofErr w:type="spellStart"/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>общекатегориальное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значение, морфоло</w:t>
            </w:r>
            <w:r w:rsidRPr="00327F50">
              <w:rPr>
                <w:rFonts w:eastAsia="Bookman Old Style"/>
                <w:spacing w:val="4"/>
              </w:rPr>
              <w:softHyphen/>
              <w:t>гические признаки и синтаксическую роль наречия.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Рассуждают</w:t>
            </w:r>
            <w:r w:rsidRPr="00327F50">
              <w:rPr>
                <w:rFonts w:eastAsia="Bookman Old Style"/>
                <w:spacing w:val="4"/>
              </w:rPr>
              <w:t xml:space="preserve"> об оправданности употребления наречий с точки зре</w:t>
            </w:r>
            <w:r w:rsidRPr="00327F50">
              <w:rPr>
                <w:rFonts w:eastAsia="Bookman Old Style"/>
                <w:spacing w:val="4"/>
              </w:rPr>
              <w:softHyphen/>
              <w:t>ния норм литературного языка и функции наречий.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наречия разных разрядов.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и </w:t>
            </w:r>
            <w:r w:rsidRPr="00327F50">
              <w:rPr>
                <w:rFonts w:eastAsia="Bookman Old Style"/>
                <w:b/>
                <w:spacing w:val="4"/>
              </w:rPr>
              <w:t>записывают</w:t>
            </w:r>
            <w:r w:rsidRPr="00327F50">
              <w:rPr>
                <w:rFonts w:eastAsia="Bookman Old Style"/>
                <w:spacing w:val="4"/>
              </w:rPr>
              <w:t xml:space="preserve"> рассказ с использованием в нём наречий.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степени сравнения наречий. </w:t>
            </w:r>
            <w:r w:rsidRPr="00327F50">
              <w:rPr>
                <w:rFonts w:eastAsia="Bookman Old Style"/>
                <w:b/>
                <w:spacing w:val="4"/>
              </w:rPr>
              <w:t>Образуют</w:t>
            </w:r>
            <w:r w:rsidRPr="00327F50">
              <w:rPr>
                <w:rFonts w:eastAsia="Bookman Old Style"/>
                <w:spacing w:val="4"/>
              </w:rPr>
              <w:t xml:space="preserve"> разные формы наре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чий.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Характеризуют</w:t>
            </w:r>
            <w:r w:rsidRPr="00327F50">
              <w:rPr>
                <w:rFonts w:eastAsia="Bookman Old Style"/>
                <w:spacing w:val="4"/>
              </w:rPr>
              <w:t xml:space="preserve"> наречие по его морфологическим признакам и синтак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сической роли.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Усваивают </w:t>
            </w:r>
            <w:r w:rsidRPr="00327F50">
              <w:rPr>
                <w:rFonts w:eastAsia="Bookman Old Style"/>
                <w:spacing w:val="4"/>
              </w:rPr>
              <w:t xml:space="preserve">правило слитного и раздельного </w:t>
            </w:r>
            <w:proofErr w:type="spellStart"/>
            <w:r w:rsidRPr="00327F50">
              <w:rPr>
                <w:rFonts w:eastAsia="Bookman Old Style"/>
                <w:spacing w:val="4"/>
              </w:rPr>
              <w:t>написания</w:t>
            </w:r>
            <w:r w:rsidRPr="00327F50">
              <w:rPr>
                <w:bCs/>
                <w:iCs/>
                <w:shd w:val="clear" w:color="auto" w:fill="FFFFFF"/>
              </w:rPr>
              <w:t>не</w:t>
            </w:r>
            <w:r w:rsidRPr="00327F50">
              <w:rPr>
                <w:rFonts w:eastAsia="Bookman Old Style"/>
                <w:spacing w:val="4"/>
              </w:rPr>
              <w:t>с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наречиями на </w:t>
            </w:r>
            <w:proofErr w:type="spellStart"/>
            <w:r w:rsidRPr="00327F50">
              <w:rPr>
                <w:rFonts w:eastAsia="Bookman Old Style"/>
                <w:spacing w:val="4"/>
              </w:rPr>
              <w:t>оие</w:t>
            </w:r>
            <w:proofErr w:type="gramStart"/>
            <w:r w:rsidRPr="00327F50">
              <w:rPr>
                <w:rFonts w:eastAsia="Bookman Old Style"/>
                <w:i/>
                <w:spacing w:val="4"/>
              </w:rPr>
              <w:t>.</w:t>
            </w:r>
            <w:r w:rsidRPr="00327F50">
              <w:rPr>
                <w:rFonts w:eastAsia="Bookman Old Style"/>
                <w:b/>
                <w:spacing w:val="4"/>
              </w:rPr>
              <w:t>В</w:t>
            </w:r>
            <w:proofErr w:type="gramEnd"/>
            <w:r w:rsidRPr="00327F50">
              <w:rPr>
                <w:rFonts w:eastAsia="Bookman Old Style"/>
                <w:b/>
                <w:spacing w:val="4"/>
              </w:rPr>
              <w:t>ыполняют</w:t>
            </w:r>
            <w:r w:rsidRPr="00327F50">
              <w:rPr>
                <w:rFonts w:eastAsia="Bookman Old Style"/>
                <w:spacing w:val="4"/>
              </w:rPr>
              <w:t>упражнения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, руководствуясь усвоенным правилом.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На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ходят</w:t>
            </w:r>
            <w:r w:rsidRPr="00327F50">
              <w:rPr>
                <w:rFonts w:eastAsia="Bookman Old Style"/>
                <w:spacing w:val="4"/>
              </w:rPr>
              <w:t xml:space="preserve"> наречия с </w:t>
            </w:r>
            <w:proofErr w:type="spellStart"/>
            <w:r w:rsidRPr="00327F50">
              <w:rPr>
                <w:rFonts w:eastAsia="Bookman Old Style"/>
                <w:spacing w:val="4"/>
              </w:rPr>
              <w:t>текстообразующей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функцией.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Систематизируют</w:t>
            </w:r>
            <w:r w:rsidRPr="00327F50">
              <w:rPr>
                <w:rFonts w:eastAsia="Bookman Old Style"/>
                <w:spacing w:val="4"/>
              </w:rPr>
              <w:t xml:space="preserve"> знания о правописании НЕ с разными частями речи, составляя единый алгоритм, заполняя таблицу по видам орфограмм.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написания </w:t>
            </w:r>
            <w:proofErr w:type="spellStart"/>
            <w:r w:rsidRPr="00327F50">
              <w:rPr>
                <w:rFonts w:eastAsia="Bookman Old Style"/>
                <w:spacing w:val="4"/>
              </w:rPr>
              <w:t>букв</w:t>
            </w:r>
            <w:r w:rsidRPr="00327F50">
              <w:rPr>
                <w:bCs/>
                <w:iCs/>
                <w:shd w:val="clear" w:color="auto" w:fill="FFFFFF"/>
              </w:rPr>
              <w:t>е</w:t>
            </w:r>
            <w:r w:rsidRPr="00327F50">
              <w:rPr>
                <w:rFonts w:eastAsia="Bookman Old Style"/>
                <w:spacing w:val="4"/>
              </w:rPr>
              <w:t>и</w:t>
            </w:r>
            <w:r w:rsidRPr="00327F50">
              <w:rPr>
                <w:bCs/>
                <w:iCs/>
                <w:shd w:val="clear" w:color="auto" w:fill="FFFFFF"/>
              </w:rPr>
              <w:t>и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в </w:t>
            </w:r>
            <w:proofErr w:type="spellStart"/>
            <w:r w:rsidRPr="00327F50">
              <w:rPr>
                <w:rFonts w:eastAsia="Bookman Old Style"/>
                <w:spacing w:val="4"/>
              </w:rPr>
              <w:t>приставках</w:t>
            </w:r>
            <w:r w:rsidRPr="00327F50">
              <w:rPr>
                <w:bCs/>
                <w:iCs/>
                <w:shd w:val="clear" w:color="auto" w:fill="FFFFFF"/>
              </w:rPr>
              <w:t>не</w:t>
            </w:r>
            <w:r w:rsidRPr="00327F50">
              <w:rPr>
                <w:rFonts w:eastAsia="Bookman Old Style"/>
                <w:spacing w:val="4"/>
              </w:rPr>
              <w:t>и</w:t>
            </w:r>
            <w:r w:rsidRPr="00327F50">
              <w:rPr>
                <w:bCs/>
                <w:iCs/>
                <w:shd w:val="clear" w:color="auto" w:fill="FFFFFF"/>
              </w:rPr>
              <w:t>ни</w:t>
            </w:r>
            <w:r w:rsidRPr="00327F50">
              <w:rPr>
                <w:rFonts w:eastAsia="Bookman Old Style"/>
                <w:spacing w:val="4"/>
              </w:rPr>
              <w:t>отри</w:t>
            </w:r>
            <w:r w:rsidRPr="00327F50">
              <w:rPr>
                <w:rFonts w:eastAsia="Bookman Old Style"/>
                <w:spacing w:val="4"/>
              </w:rPr>
              <w:softHyphen/>
              <w:t>цательных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наречий.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 xml:space="preserve">Усваивают </w:t>
            </w:r>
            <w:r w:rsidRPr="00327F50">
              <w:rPr>
                <w:rFonts w:eastAsia="Bookman Old Style"/>
                <w:spacing w:val="4"/>
              </w:rPr>
              <w:t xml:space="preserve">правило написания одной и двух </w:t>
            </w:r>
            <w:proofErr w:type="spellStart"/>
            <w:r w:rsidRPr="00327F50">
              <w:rPr>
                <w:rFonts w:eastAsia="Bookman Old Style"/>
                <w:spacing w:val="4"/>
              </w:rPr>
              <w:t>букв</w:t>
            </w:r>
            <w:r w:rsidRPr="00327F50">
              <w:rPr>
                <w:b/>
                <w:bCs/>
                <w:iCs/>
                <w:shd w:val="clear" w:color="auto" w:fill="FFFFFF"/>
              </w:rPr>
              <w:t>н</w:t>
            </w:r>
            <w:r w:rsidRPr="00327F50">
              <w:rPr>
                <w:rFonts w:eastAsia="Bookman Old Style"/>
                <w:spacing w:val="4"/>
              </w:rPr>
              <w:t>в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наречиях </w:t>
            </w:r>
            <w:proofErr w:type="spellStart"/>
            <w:r w:rsidRPr="00327F50">
              <w:rPr>
                <w:rFonts w:eastAsia="Bookman Old Style"/>
                <w:spacing w:val="4"/>
              </w:rPr>
              <w:t>на</w:t>
            </w:r>
            <w:r w:rsidRPr="00327F50">
              <w:rPr>
                <w:bCs/>
                <w:iCs/>
                <w:shd w:val="clear" w:color="auto" w:fill="FFFFFF"/>
              </w:rPr>
              <w:t>о</w:t>
            </w:r>
            <w:r w:rsidRPr="00327F50">
              <w:rPr>
                <w:rFonts w:eastAsia="Bookman Old Style"/>
                <w:spacing w:val="4"/>
              </w:rPr>
              <w:t>и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е и применяют на практике. Попутно </w:t>
            </w:r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разными видами орфограмм, условиями их выбора, а также </w:t>
            </w:r>
            <w:r w:rsidRPr="00327F50">
              <w:rPr>
                <w:rFonts w:eastAsia="Bookman Old Style"/>
                <w:b/>
                <w:spacing w:val="4"/>
              </w:rPr>
              <w:t>повторя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ют</w:t>
            </w:r>
            <w:r w:rsidRPr="00327F50">
              <w:rPr>
                <w:rFonts w:eastAsia="Bookman Old Style"/>
                <w:spacing w:val="4"/>
              </w:rPr>
              <w:t xml:space="preserve"> пунктуацию.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написания </w:t>
            </w:r>
            <w:proofErr w:type="spellStart"/>
            <w:r w:rsidRPr="00327F50">
              <w:rPr>
                <w:rFonts w:eastAsia="Bookman Old Style"/>
                <w:spacing w:val="4"/>
              </w:rPr>
              <w:t>букв</w:t>
            </w:r>
            <w:r w:rsidRPr="00327F50">
              <w:rPr>
                <w:bCs/>
                <w:iCs/>
                <w:shd w:val="clear" w:color="auto" w:fill="FFFFFF"/>
              </w:rPr>
              <w:t>о</w:t>
            </w:r>
            <w:r w:rsidRPr="00327F50">
              <w:rPr>
                <w:rFonts w:eastAsia="Bookman Old Style"/>
                <w:spacing w:val="4"/>
              </w:rPr>
              <w:t>и</w:t>
            </w:r>
            <w:r w:rsidRPr="00327F50">
              <w:rPr>
                <w:bCs/>
                <w:iCs/>
                <w:shd w:val="clear" w:color="auto" w:fill="FFFFFF"/>
              </w:rPr>
              <w:t>е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после шипящих на конце на</w:t>
            </w:r>
            <w:r w:rsidRPr="00327F50">
              <w:rPr>
                <w:rFonts w:eastAsia="Bookman Old Style"/>
                <w:spacing w:val="4"/>
              </w:rPr>
              <w:softHyphen/>
              <w:t xml:space="preserve">речий.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 xml:space="preserve">упражнения, руководствуясь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>Дифференцируют</w:t>
            </w:r>
            <w:r w:rsidRPr="00327F50">
              <w:rPr>
                <w:rFonts w:eastAsia="Bookman Old Style"/>
                <w:spacing w:val="4"/>
              </w:rPr>
              <w:t xml:space="preserve"> слова с разными видами орфо</w:t>
            </w:r>
            <w:r w:rsidRPr="00327F50">
              <w:rPr>
                <w:rFonts w:eastAsia="Bookman Old Style"/>
                <w:spacing w:val="4"/>
              </w:rPr>
              <w:softHyphen/>
              <w:t>грамм.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Усваивают </w:t>
            </w:r>
            <w:r w:rsidRPr="00327F50">
              <w:rPr>
                <w:rFonts w:eastAsia="Bookman Old Style"/>
                <w:spacing w:val="4"/>
              </w:rPr>
              <w:t xml:space="preserve">правило написания </w:t>
            </w:r>
            <w:proofErr w:type="spellStart"/>
            <w:r w:rsidRPr="00327F50">
              <w:rPr>
                <w:rFonts w:eastAsia="Bookman Old Style"/>
                <w:spacing w:val="4"/>
              </w:rPr>
              <w:t>букв</w:t>
            </w:r>
            <w:r w:rsidRPr="00327F50">
              <w:rPr>
                <w:bCs/>
                <w:iCs/>
                <w:shd w:val="clear" w:color="auto" w:fill="FFFFFF"/>
              </w:rPr>
              <w:t>о</w:t>
            </w:r>
            <w:r w:rsidRPr="00327F50">
              <w:rPr>
                <w:rFonts w:eastAsia="Bookman Old Style"/>
                <w:spacing w:val="4"/>
              </w:rPr>
              <w:t>и</w:t>
            </w:r>
            <w:r w:rsidRPr="00327F50">
              <w:rPr>
                <w:bCs/>
                <w:iCs/>
                <w:shd w:val="clear" w:color="auto" w:fill="FFFFFF"/>
              </w:rPr>
              <w:t>а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на конце наречий и применяют на практике.</w:t>
            </w:r>
          </w:p>
          <w:p w:rsidR="005A1FB5" w:rsidRPr="00327F50" w:rsidRDefault="005A1FB5" w:rsidP="00327F50">
            <w:pPr>
              <w:ind w:firstLine="34"/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правила написания мягкого знака после шипящих на конце наречий.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 xml:space="preserve">упражнения, руководствуясь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>Сопостав</w:t>
            </w:r>
            <w:r w:rsidRPr="00327F50">
              <w:rPr>
                <w:rFonts w:eastAsia="Bookman Old Style"/>
                <w:b/>
                <w:spacing w:val="4"/>
              </w:rPr>
              <w:softHyphen/>
              <w:t xml:space="preserve">ляют </w:t>
            </w:r>
            <w:r w:rsidRPr="00327F50">
              <w:rPr>
                <w:rFonts w:eastAsia="Bookman Old Style"/>
                <w:spacing w:val="4"/>
              </w:rPr>
              <w:t>разные виды орфограмм, связанных с правописанием мягкого зна</w:t>
            </w:r>
            <w:r w:rsidRPr="00327F50">
              <w:rPr>
                <w:rFonts w:eastAsia="Bookman Old Style"/>
                <w:spacing w:val="4"/>
              </w:rPr>
              <w:softHyphen/>
              <w:t xml:space="preserve">ка после шипящих.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написания дефиса между частями слова в наречиях.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>Образу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ют</w:t>
            </w:r>
            <w:r w:rsidRPr="00327F50">
              <w:rPr>
                <w:rFonts w:eastAsia="Bookman Old Style"/>
                <w:spacing w:val="4"/>
              </w:rPr>
              <w:t xml:space="preserve"> наречия разными способами и выбирают правильное написание. </w:t>
            </w:r>
            <w:r w:rsidRPr="00327F50">
              <w:rPr>
                <w:rFonts w:eastAsia="Bookman Old Style"/>
                <w:b/>
                <w:spacing w:val="4"/>
              </w:rPr>
              <w:t>Сопо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ставляют</w:t>
            </w:r>
            <w:r w:rsidRPr="00327F50">
              <w:rPr>
                <w:rFonts w:eastAsia="Bookman Old Style"/>
                <w:spacing w:val="4"/>
              </w:rPr>
              <w:t xml:space="preserve"> дефисное написание неопределённых местоимений и наречий.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слитного и раздельного написания приставок в наре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чиях, образованных от существительных и количественных числительных.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Пишут</w:t>
            </w:r>
            <w:r w:rsidRPr="00327F50">
              <w:rPr>
                <w:rFonts w:eastAsia="Bookman Old Style"/>
                <w:spacing w:val="4"/>
              </w:rPr>
              <w:t xml:space="preserve"> рассуждения на предло</w:t>
            </w:r>
            <w:r w:rsidRPr="00327F50">
              <w:rPr>
                <w:rFonts w:eastAsia="Bookman Old Style"/>
                <w:spacing w:val="4"/>
              </w:rPr>
              <w:softHyphen/>
              <w:t xml:space="preserve">женную тему на основе прочитанного текста. </w:t>
            </w:r>
          </w:p>
          <w:p w:rsidR="005A1FB5" w:rsidRPr="00327F50" w:rsidRDefault="005A1FB5" w:rsidP="00327F50">
            <w:r w:rsidRPr="00327F50">
              <w:rPr>
                <w:b/>
              </w:rPr>
              <w:t xml:space="preserve">Отбирают </w:t>
            </w:r>
            <w:r w:rsidRPr="00327F50">
              <w:t xml:space="preserve">материал на предложенную тему, используя особенности текста (дневниковую запись).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Пишут</w:t>
            </w:r>
            <w:r w:rsidRPr="00327F50">
              <w:rPr>
                <w:rFonts w:eastAsia="Bookman Old Style"/>
                <w:spacing w:val="4"/>
              </w:rPr>
              <w:t xml:space="preserve"> подробное изложение рассказа.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Рассматривают</w:t>
            </w:r>
            <w:r w:rsidRPr="00327F50">
              <w:rPr>
                <w:rFonts w:eastAsia="Bookman Old Style"/>
                <w:spacing w:val="4"/>
              </w:rPr>
              <w:t xml:space="preserve"> картину и пишут рассказ от имени героя картины.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Готовят </w:t>
            </w:r>
            <w:r w:rsidRPr="00327F50">
              <w:rPr>
                <w:rFonts w:eastAsia="Bookman Old Style"/>
                <w:spacing w:val="4"/>
              </w:rPr>
              <w:t xml:space="preserve">отзыв о сочинении и доклад и </w:t>
            </w:r>
            <w:r w:rsidRPr="00327F50">
              <w:rPr>
                <w:rFonts w:eastAsia="Bookman Old Style"/>
                <w:b/>
                <w:spacing w:val="4"/>
              </w:rPr>
              <w:t>выступают</w:t>
            </w:r>
            <w:r w:rsidRPr="00327F50">
              <w:rPr>
                <w:rFonts w:eastAsia="Bookman Old Style"/>
                <w:spacing w:val="4"/>
              </w:rPr>
              <w:t xml:space="preserve"> с ним перед классом.</w:t>
            </w:r>
          </w:p>
        </w:tc>
      </w:tr>
      <w:tr w:rsidR="005A1FB5" w:rsidRPr="00327F50" w:rsidTr="005A1FB5">
        <w:trPr>
          <w:trHeight w:val="4094"/>
        </w:trPr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lastRenderedPageBreak/>
              <w:t>Категория состояния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8</w:t>
            </w:r>
          </w:p>
        </w:tc>
        <w:tc>
          <w:tcPr>
            <w:tcW w:w="7478" w:type="dxa"/>
          </w:tcPr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Определяют</w:t>
            </w:r>
            <w:r w:rsidRPr="00327F50">
              <w:rPr>
                <w:rFonts w:eastAsia="Bookman Old Style"/>
                <w:spacing w:val="4"/>
              </w:rPr>
              <w:t xml:space="preserve"> категорию состояния как часть речи. </w:t>
            </w:r>
            <w:r w:rsidRPr="00327F50">
              <w:rPr>
                <w:rFonts w:eastAsia="Bookman Old Style"/>
                <w:b/>
                <w:spacing w:val="4"/>
              </w:rPr>
              <w:t xml:space="preserve">Различают </w:t>
            </w:r>
            <w:r w:rsidRPr="00327F50">
              <w:rPr>
                <w:rFonts w:eastAsia="Bookman Old Style"/>
                <w:spacing w:val="4"/>
              </w:rPr>
              <w:t xml:space="preserve">слова категории состояния и наречия. </w:t>
            </w:r>
            <w:r w:rsidRPr="00327F50">
              <w:rPr>
                <w:rFonts w:eastAsia="Bookman Old Style"/>
                <w:b/>
                <w:spacing w:val="4"/>
              </w:rPr>
              <w:t xml:space="preserve">Опознают </w:t>
            </w:r>
            <w:r w:rsidRPr="00327F50">
              <w:rPr>
                <w:rFonts w:eastAsia="Bookman Old Style"/>
                <w:spacing w:val="4"/>
              </w:rPr>
              <w:t>слова категории состояния с разными значениями.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Выделяют</w:t>
            </w:r>
            <w:r w:rsidRPr="00327F50">
              <w:rPr>
                <w:rFonts w:eastAsia="Bookman Old Style"/>
                <w:spacing w:val="4"/>
              </w:rPr>
              <w:t xml:space="preserve"> слова категории состояния как чле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ны предложения. </w:t>
            </w:r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выразительно поэтический отрывок, </w:t>
            </w:r>
            <w:r w:rsidRPr="00327F50">
              <w:rPr>
                <w:rFonts w:eastAsia="Bookman Old Style"/>
                <w:b/>
                <w:spacing w:val="4"/>
              </w:rPr>
              <w:t>анализи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руют</w:t>
            </w:r>
            <w:r w:rsidRPr="00327F50">
              <w:rPr>
                <w:rFonts w:eastAsia="Bookman Old Style"/>
                <w:spacing w:val="4"/>
              </w:rPr>
              <w:t xml:space="preserve"> функцию слов категории состояния. </w:t>
            </w:r>
            <w:r w:rsidRPr="00327F50">
              <w:rPr>
                <w:rFonts w:eastAsia="Bookman Old Style"/>
                <w:b/>
                <w:spacing w:val="4"/>
              </w:rPr>
              <w:t xml:space="preserve">Работают </w:t>
            </w:r>
            <w:r w:rsidRPr="00327F50">
              <w:rPr>
                <w:rFonts w:eastAsia="Bookman Old Style"/>
                <w:spacing w:val="4"/>
              </w:rPr>
              <w:t xml:space="preserve">с </w:t>
            </w:r>
            <w:proofErr w:type="spellStart"/>
            <w:r w:rsidRPr="00327F50">
              <w:rPr>
                <w:rFonts w:eastAsia="Bookman Old Style"/>
                <w:spacing w:val="4"/>
              </w:rPr>
              <w:t>прозаическимиотрывками</w:t>
            </w:r>
            <w:proofErr w:type="spellEnd"/>
            <w:r w:rsidRPr="00327F50">
              <w:rPr>
                <w:rFonts w:eastAsia="Bookman Old Style"/>
                <w:spacing w:val="4"/>
              </w:rPr>
              <w:t>, определяя тип текстов и роль наречий и слов категории со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стояния. </w:t>
            </w:r>
            <w:r w:rsidRPr="00327F50">
              <w:rPr>
                <w:rFonts w:eastAsia="Bookman Old Style"/>
                <w:b/>
                <w:spacing w:val="4"/>
              </w:rPr>
              <w:t>Пересказывают</w:t>
            </w:r>
            <w:r w:rsidRPr="00327F50">
              <w:rPr>
                <w:rFonts w:eastAsia="Bookman Old Style"/>
                <w:spacing w:val="4"/>
              </w:rPr>
              <w:t xml:space="preserve"> кратко художественный текст.</w:t>
            </w:r>
          </w:p>
          <w:p w:rsidR="005A1FB5" w:rsidRPr="00327F50" w:rsidRDefault="005A1FB5" w:rsidP="00327F50">
            <w:r w:rsidRPr="00327F50">
              <w:rPr>
                <w:b/>
              </w:rPr>
              <w:t>Выполняют</w:t>
            </w:r>
            <w:r w:rsidRPr="00327F50">
              <w:t xml:space="preserve"> морфологический разбор.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b/>
              </w:rPr>
              <w:t>Пересказывают</w:t>
            </w:r>
            <w:r w:rsidRPr="00327F50">
              <w:t xml:space="preserve"> исходный текст, выбирая необходимую информацию, используя необходимые языковые средства связи предложений и смысловых частей, а также  наречий и слов категории состояния для описания природы.</w:t>
            </w:r>
          </w:p>
        </w:tc>
      </w:tr>
      <w:tr w:rsidR="005A1FB5" w:rsidRPr="00327F50" w:rsidTr="005A1FB5">
        <w:trPr>
          <w:trHeight w:val="3527"/>
        </w:trPr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rFonts w:eastAsia="Bookman Old Style"/>
                <w:bCs/>
                <w:spacing w:val="4"/>
              </w:rPr>
              <w:t>Самостоятельные и служебные части речи.</w:t>
            </w:r>
          </w:p>
          <w:p w:rsidR="005A1FB5" w:rsidRPr="00327F50" w:rsidRDefault="005A1FB5" w:rsidP="00327F50">
            <w:r w:rsidRPr="00327F50">
              <w:t>Предлог.</w:t>
            </w:r>
          </w:p>
        </w:tc>
        <w:tc>
          <w:tcPr>
            <w:tcW w:w="1134" w:type="dxa"/>
            <w:gridSpan w:val="2"/>
          </w:tcPr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385CEC" w:rsidP="00327F50">
            <w:pPr>
              <w:jc w:val="center"/>
            </w:pPr>
            <w:r>
              <w:t>13</w:t>
            </w: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478" w:type="dxa"/>
          </w:tcPr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Различают</w:t>
            </w:r>
            <w:r w:rsidRPr="00327F50">
              <w:rPr>
                <w:rFonts w:eastAsia="Bookman Old Style"/>
                <w:spacing w:val="4"/>
              </w:rPr>
              <w:t xml:space="preserve"> самостоятельные и служебные части </w:t>
            </w:r>
            <w:proofErr w:type="spellStart"/>
            <w:r w:rsidRPr="00327F50">
              <w:rPr>
                <w:rFonts w:eastAsia="Bookman Old Style"/>
                <w:spacing w:val="4"/>
              </w:rPr>
              <w:t>речи</w:t>
            </w:r>
            <w:proofErr w:type="gramStart"/>
            <w:r w:rsidRPr="00327F50">
              <w:rPr>
                <w:rFonts w:eastAsia="Bookman Old Style"/>
                <w:spacing w:val="4"/>
              </w:rPr>
              <w:t>.</w:t>
            </w:r>
            <w:r w:rsidRPr="00327F50">
              <w:rPr>
                <w:rFonts w:eastAsia="Bookman Old Style"/>
                <w:b/>
                <w:spacing w:val="4"/>
              </w:rPr>
              <w:t>Р</w:t>
            </w:r>
            <w:proofErr w:type="gramEnd"/>
            <w:r w:rsidRPr="00327F50">
              <w:rPr>
                <w:rFonts w:eastAsia="Bookman Old Style"/>
                <w:b/>
                <w:spacing w:val="4"/>
              </w:rPr>
              <w:t>азличают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предлоги. </w:t>
            </w:r>
            <w:r w:rsidRPr="00327F50">
              <w:rPr>
                <w:rFonts w:eastAsia="Bookman Old Style"/>
                <w:b/>
                <w:spacing w:val="4"/>
              </w:rPr>
              <w:t>Проводят</w:t>
            </w:r>
            <w:r w:rsidRPr="00327F50">
              <w:rPr>
                <w:rFonts w:eastAsia="Bookman Old Style"/>
                <w:spacing w:val="4"/>
              </w:rPr>
              <w:t xml:space="preserve"> морфологический анализ предлога.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Группируют</w:t>
            </w:r>
            <w:r w:rsidRPr="00327F50">
              <w:rPr>
                <w:rFonts w:eastAsia="Bookman Old Style"/>
                <w:spacing w:val="4"/>
              </w:rPr>
              <w:t xml:space="preserve"> словосочетания по значению предлога.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текстом научного стиля, </w:t>
            </w:r>
            <w:r w:rsidRPr="00327F50">
              <w:rPr>
                <w:rFonts w:eastAsia="Bookman Old Style"/>
                <w:b/>
                <w:spacing w:val="4"/>
              </w:rPr>
              <w:t>делят</w:t>
            </w:r>
            <w:r w:rsidRPr="00327F50">
              <w:rPr>
                <w:rFonts w:eastAsia="Bookman Old Style"/>
                <w:spacing w:val="4"/>
              </w:rPr>
              <w:t xml:space="preserve"> текст на абзацы,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вопросный план, </w:t>
            </w:r>
            <w:r w:rsidRPr="00327F50">
              <w:rPr>
                <w:rFonts w:eastAsia="Bookman Old Style"/>
                <w:b/>
                <w:spacing w:val="4"/>
              </w:rPr>
              <w:t>отмечают</w:t>
            </w:r>
            <w:r w:rsidRPr="00327F50">
              <w:rPr>
                <w:rFonts w:eastAsia="Bookman Old Style"/>
                <w:spacing w:val="4"/>
              </w:rPr>
              <w:t xml:space="preserve"> предлоги.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свой текст научного стиля.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Корректируют</w:t>
            </w:r>
            <w:r w:rsidRPr="00327F50">
              <w:rPr>
                <w:rFonts w:eastAsia="Bookman Old Style"/>
                <w:spacing w:val="4"/>
              </w:rPr>
              <w:t xml:space="preserve"> неверное употребле</w:t>
            </w:r>
            <w:r w:rsidRPr="00327F50">
              <w:rPr>
                <w:rFonts w:eastAsia="Bookman Old Style"/>
                <w:spacing w:val="4"/>
              </w:rPr>
              <w:softHyphen/>
              <w:t>ние предлогов и падежей существительных.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производные и непроизводные предлоги.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Дифференцируют</w:t>
            </w:r>
            <w:r w:rsidRPr="00327F50">
              <w:rPr>
                <w:rFonts w:eastAsia="Bookman Old Style"/>
                <w:spacing w:val="4"/>
              </w:rPr>
              <w:t xml:space="preserve"> словосочетания с разными предлогами. </w:t>
            </w:r>
            <w:r w:rsidRPr="00327F50">
              <w:rPr>
                <w:rFonts w:eastAsia="Bookman Old Style"/>
                <w:b/>
                <w:spacing w:val="4"/>
              </w:rPr>
              <w:t>Анализируют</w:t>
            </w:r>
            <w:r w:rsidRPr="00327F50">
              <w:rPr>
                <w:rFonts w:eastAsia="Bookman Old Style"/>
                <w:spacing w:val="4"/>
              </w:rPr>
              <w:t xml:space="preserve"> производные предлоги по их происхождению.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простые и составные предлоги. </w:t>
            </w:r>
            <w:r w:rsidRPr="00327F50">
              <w:rPr>
                <w:rFonts w:eastAsia="Bookman Old Style"/>
                <w:b/>
                <w:spacing w:val="4"/>
              </w:rPr>
              <w:t>Дифференцируют</w:t>
            </w:r>
            <w:r w:rsidRPr="00327F50">
              <w:rPr>
                <w:rFonts w:eastAsia="Bookman Old Style"/>
                <w:spacing w:val="4"/>
              </w:rPr>
              <w:t xml:space="preserve"> словосочетания с простыми и составными предлогами. </w:t>
            </w:r>
            <w:r w:rsidRPr="00327F50">
              <w:rPr>
                <w:rFonts w:eastAsia="Bookman Old Style"/>
                <w:b/>
                <w:spacing w:val="4"/>
              </w:rPr>
              <w:t>Работают</w:t>
            </w:r>
            <w:r w:rsidRPr="00327F50">
              <w:rPr>
                <w:rFonts w:eastAsia="Bookman Old Style"/>
                <w:spacing w:val="4"/>
              </w:rPr>
              <w:t xml:space="preserve"> над предложными словосочетаниями и различ</w:t>
            </w:r>
            <w:r w:rsidRPr="00327F50">
              <w:rPr>
                <w:rFonts w:eastAsia="Bookman Old Style"/>
                <w:spacing w:val="4"/>
              </w:rPr>
              <w:softHyphen/>
              <w:t>ными видами орфограмм.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морфологический разбор предлогов. </w:t>
            </w:r>
          </w:p>
          <w:p w:rsidR="005A1FB5" w:rsidRPr="00327F50" w:rsidRDefault="005A1FB5" w:rsidP="00327F50">
            <w:r w:rsidRPr="00327F50">
              <w:rPr>
                <w:b/>
              </w:rPr>
              <w:t>Пишут</w:t>
            </w:r>
            <w:r w:rsidRPr="00327F50">
              <w:t xml:space="preserve"> сочинение повествовательного характера с элементами художественного описания, </w:t>
            </w:r>
            <w:r w:rsidRPr="00327F50">
              <w:rPr>
                <w:b/>
              </w:rPr>
              <w:t>строя</w:t>
            </w:r>
            <w:r w:rsidRPr="00327F50">
              <w:t>т своё высказывание с использованием сложных композиционных фор, соблюдая стилевое единство.</w:t>
            </w:r>
          </w:p>
          <w:p w:rsidR="005A1FB5" w:rsidRPr="00327F50" w:rsidRDefault="005A1FB5" w:rsidP="00327F50">
            <w:pPr>
              <w:rPr>
                <w:b/>
                <w:color w:val="00B050"/>
              </w:rPr>
            </w:pPr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слитного и раздельного написания производных предлогов.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</w:p>
        </w:tc>
      </w:tr>
      <w:tr w:rsidR="005A1FB5" w:rsidRPr="00327F50" w:rsidTr="005A1FB5">
        <w:trPr>
          <w:trHeight w:val="4945"/>
        </w:trPr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lastRenderedPageBreak/>
              <w:t>Союз.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10</w:t>
            </w: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  <w:p w:rsidR="005A1FB5" w:rsidRPr="00327F50" w:rsidRDefault="005A1FB5" w:rsidP="00327F50">
            <w:pPr>
              <w:jc w:val="center"/>
            </w:pPr>
          </w:p>
        </w:tc>
        <w:tc>
          <w:tcPr>
            <w:tcW w:w="7478" w:type="dxa"/>
          </w:tcPr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Определяют</w:t>
            </w:r>
            <w:r w:rsidRPr="00327F50">
              <w:rPr>
                <w:rFonts w:eastAsia="Bookman Old Style"/>
                <w:spacing w:val="4"/>
              </w:rPr>
              <w:t xml:space="preserve"> союз как часть речи. </w:t>
            </w:r>
            <w:r w:rsidRPr="00327F50">
              <w:rPr>
                <w:rFonts w:eastAsia="Bookman Old Style"/>
                <w:b/>
                <w:spacing w:val="4"/>
              </w:rPr>
              <w:t>Производят</w:t>
            </w:r>
            <w:r w:rsidRPr="00327F50">
              <w:rPr>
                <w:rFonts w:eastAsia="Bookman Old Style"/>
                <w:spacing w:val="4"/>
              </w:rPr>
              <w:t xml:space="preserve"> морфологический анализ союза.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Классифицируют</w:t>
            </w:r>
            <w:r w:rsidRPr="00327F50">
              <w:rPr>
                <w:rFonts w:eastAsia="Bookman Old Style"/>
                <w:spacing w:val="4"/>
              </w:rPr>
              <w:t xml:space="preserve"> союзы как простые и составные, сочинительные и под</w:t>
            </w:r>
            <w:r w:rsidRPr="00327F50">
              <w:rPr>
                <w:rFonts w:eastAsia="Bookman Old Style"/>
                <w:spacing w:val="4"/>
              </w:rPr>
              <w:softHyphen/>
              <w:t xml:space="preserve">чинительные. </w:t>
            </w:r>
            <w:r w:rsidRPr="00327F50">
              <w:rPr>
                <w:rFonts w:eastAsia="Bookman Old Style"/>
                <w:b/>
                <w:spacing w:val="4"/>
              </w:rPr>
              <w:t xml:space="preserve">Определяют </w:t>
            </w:r>
            <w:r w:rsidRPr="00327F50">
              <w:rPr>
                <w:rFonts w:eastAsia="Bookman Old Style"/>
                <w:spacing w:val="4"/>
              </w:rPr>
              <w:t>смысловые отношения внутри сложных пред</w:t>
            </w:r>
            <w:r w:rsidRPr="00327F50">
              <w:rPr>
                <w:rFonts w:eastAsia="Bookman Old Style"/>
                <w:spacing w:val="4"/>
              </w:rPr>
              <w:softHyphen/>
              <w:t>ложений, выраженные с помощью союзов.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простые и составные союзы.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Распознают</w:t>
            </w:r>
            <w:r w:rsidRPr="00327F50">
              <w:rPr>
                <w:rFonts w:eastAsia="Bookman Old Style"/>
                <w:spacing w:val="4"/>
              </w:rPr>
              <w:t xml:space="preserve"> сочинительные и подчинительные союзы. </w:t>
            </w:r>
            <w:r w:rsidRPr="00327F50">
              <w:rPr>
                <w:rFonts w:eastAsia="Bookman Old Style"/>
                <w:b/>
                <w:spacing w:val="4"/>
              </w:rPr>
              <w:t>Выписывают</w:t>
            </w:r>
            <w:r w:rsidRPr="00327F50">
              <w:rPr>
                <w:rFonts w:eastAsia="Bookman Old Style"/>
                <w:spacing w:val="4"/>
              </w:rPr>
              <w:t xml:space="preserve"> сложные предло</w:t>
            </w:r>
            <w:r w:rsidRPr="00327F50">
              <w:rPr>
                <w:rFonts w:eastAsia="Bookman Old Style"/>
                <w:spacing w:val="4"/>
              </w:rPr>
              <w:softHyphen/>
              <w:t xml:space="preserve">жения, дифференцируя их по союзам.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предложения, исполь</w:t>
            </w:r>
            <w:r w:rsidRPr="00327F50">
              <w:rPr>
                <w:rFonts w:eastAsia="Bookman Old Style"/>
                <w:spacing w:val="4"/>
              </w:rPr>
              <w:softHyphen/>
              <w:t>зуя разные союзы.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правило постановки запятой между простыми предложения</w:t>
            </w:r>
            <w:r w:rsidRPr="00327F50">
              <w:rPr>
                <w:rFonts w:eastAsia="Bookman Old Style"/>
                <w:spacing w:val="4"/>
              </w:rPr>
              <w:softHyphen/>
              <w:t xml:space="preserve">ми в союзном сложном предложении. </w:t>
            </w:r>
            <w:r w:rsidRPr="00327F50">
              <w:rPr>
                <w:rFonts w:eastAsia="Bookman Old Style"/>
                <w:b/>
                <w:spacing w:val="4"/>
              </w:rPr>
              <w:t xml:space="preserve">Выполняют </w:t>
            </w:r>
            <w:r w:rsidRPr="00327F50">
              <w:rPr>
                <w:rFonts w:eastAsia="Bookman Old Style"/>
                <w:spacing w:val="4"/>
              </w:rPr>
              <w:t>упражнения, руковод</w:t>
            </w:r>
            <w:r w:rsidRPr="00327F50">
              <w:rPr>
                <w:rFonts w:eastAsia="Bookman Old Style"/>
                <w:spacing w:val="4"/>
              </w:rPr>
              <w:softHyphen/>
              <w:t xml:space="preserve">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 xml:space="preserve">Строят </w:t>
            </w:r>
            <w:r w:rsidRPr="00327F50">
              <w:rPr>
                <w:rFonts w:eastAsia="Bookman Old Style"/>
                <w:spacing w:val="4"/>
              </w:rPr>
              <w:t xml:space="preserve">схемы сложных предложений. </w:t>
            </w:r>
          </w:p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Знакомятся</w:t>
            </w:r>
            <w:r w:rsidRPr="00327F50">
              <w:rPr>
                <w:rFonts w:eastAsia="Bookman Old Style"/>
                <w:spacing w:val="4"/>
              </w:rPr>
              <w:t xml:space="preserve"> с классификацией союзов по значению. </w:t>
            </w:r>
            <w:r w:rsidRPr="00327F50">
              <w:rPr>
                <w:rFonts w:eastAsia="Bookman Old Style"/>
                <w:b/>
                <w:spacing w:val="4"/>
              </w:rPr>
              <w:t xml:space="preserve">Опознают </w:t>
            </w:r>
            <w:r w:rsidRPr="00327F50">
              <w:rPr>
                <w:rFonts w:eastAsia="Bookman Old Style"/>
                <w:spacing w:val="4"/>
              </w:rPr>
              <w:t xml:space="preserve">разные по значению союзы.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spacing w:val="4"/>
              </w:rPr>
              <w:t xml:space="preserve">Попутно </w:t>
            </w:r>
            <w:r w:rsidRPr="00327F50">
              <w:rPr>
                <w:rFonts w:eastAsia="Bookman Old Style"/>
                <w:b/>
                <w:spacing w:val="4"/>
              </w:rPr>
              <w:t>повторяют</w:t>
            </w:r>
            <w:r w:rsidRPr="00327F50">
              <w:rPr>
                <w:rFonts w:eastAsia="Bookman Old Style"/>
                <w:spacing w:val="4"/>
              </w:rPr>
              <w:t xml:space="preserve"> разные виды орфограмм и отдель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ные </w:t>
            </w:r>
            <w:proofErr w:type="spellStart"/>
            <w:r w:rsidRPr="00327F50">
              <w:rPr>
                <w:rFonts w:eastAsia="Bookman Old Style"/>
                <w:spacing w:val="4"/>
              </w:rPr>
              <w:t>пунктограммы</w:t>
            </w:r>
            <w:proofErr w:type="spellEnd"/>
            <w:r w:rsidRPr="00327F50">
              <w:rPr>
                <w:rFonts w:eastAsia="Bookman Old Style"/>
                <w:spacing w:val="4"/>
              </w:rPr>
              <w:t>.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b/>
              </w:rPr>
              <w:t>Создают</w:t>
            </w:r>
            <w:r w:rsidRPr="00327F50">
              <w:t xml:space="preserve"> текст-рассуждение.</w:t>
            </w:r>
          </w:p>
        </w:tc>
      </w:tr>
      <w:tr w:rsidR="005A1FB5" w:rsidRPr="00327F50" w:rsidTr="005A1FB5">
        <w:trPr>
          <w:trHeight w:val="4803"/>
        </w:trPr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t>Частица.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11</w:t>
            </w:r>
          </w:p>
        </w:tc>
        <w:tc>
          <w:tcPr>
            <w:tcW w:w="7478" w:type="dxa"/>
          </w:tcPr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Производят</w:t>
            </w:r>
            <w:r w:rsidRPr="00327F50">
              <w:rPr>
                <w:rFonts w:eastAsia="Bookman Old Style"/>
                <w:spacing w:val="4"/>
              </w:rPr>
              <w:t xml:space="preserve"> морфологический анализ частицы. </w:t>
            </w:r>
            <w:r w:rsidRPr="00327F50">
              <w:rPr>
                <w:rFonts w:eastAsia="Bookman Old Style"/>
                <w:b/>
                <w:spacing w:val="4"/>
              </w:rPr>
              <w:t>Изучают</w:t>
            </w:r>
            <w:r w:rsidRPr="00327F50">
              <w:rPr>
                <w:rFonts w:eastAsia="Bookman Old Style"/>
                <w:spacing w:val="4"/>
              </w:rPr>
              <w:t xml:space="preserve"> определение </w:t>
            </w:r>
            <w:proofErr w:type="gramStart"/>
            <w:r w:rsidRPr="00327F50">
              <w:rPr>
                <w:rFonts w:eastAsia="Bookman Old Style"/>
                <w:spacing w:val="4"/>
              </w:rPr>
              <w:t>ча</w:t>
            </w:r>
            <w:r w:rsidRPr="00327F50">
              <w:rPr>
                <w:rFonts w:eastAsia="Bookman Old Style"/>
                <w:spacing w:val="4"/>
              </w:rPr>
              <w:softHyphen/>
              <w:t>стицы</w:t>
            </w:r>
            <w:proofErr w:type="gramEnd"/>
            <w:r w:rsidRPr="00327F50">
              <w:rPr>
                <w:rFonts w:eastAsia="Bookman Old Style"/>
                <w:spacing w:val="4"/>
              </w:rPr>
              <w:t xml:space="preserve"> как части речи. </w:t>
            </w:r>
            <w:r w:rsidRPr="00327F50">
              <w:rPr>
                <w:rFonts w:eastAsia="Bookman Old Style"/>
                <w:b/>
                <w:spacing w:val="4"/>
              </w:rPr>
              <w:t>Списывают</w:t>
            </w:r>
            <w:r w:rsidRPr="00327F50">
              <w:rPr>
                <w:rFonts w:eastAsia="Bookman Old Style"/>
                <w:spacing w:val="4"/>
              </w:rPr>
              <w:t xml:space="preserve"> предложения, выделяя частицы и обосновывая выбор. </w:t>
            </w:r>
            <w:r w:rsidRPr="00327F50">
              <w:rPr>
                <w:rFonts w:eastAsia="Bookman Old Style"/>
                <w:b/>
                <w:spacing w:val="4"/>
              </w:rPr>
              <w:t>Рабо</w:t>
            </w:r>
            <w:r w:rsidRPr="00327F50">
              <w:rPr>
                <w:rFonts w:eastAsia="Bookman Old Style"/>
                <w:b/>
                <w:spacing w:val="4"/>
              </w:rPr>
              <w:softHyphen/>
              <w:t xml:space="preserve">тают </w:t>
            </w:r>
            <w:r w:rsidRPr="00327F50">
              <w:rPr>
                <w:rFonts w:eastAsia="Bookman Old Style"/>
                <w:spacing w:val="4"/>
              </w:rPr>
              <w:t xml:space="preserve">над значением частиц в предложениях. </w:t>
            </w:r>
            <w:r w:rsidRPr="00327F50">
              <w:rPr>
                <w:rFonts w:eastAsia="Bookman Old Style"/>
                <w:b/>
                <w:spacing w:val="4"/>
              </w:rPr>
              <w:t>Определяют,</w:t>
            </w:r>
            <w:r w:rsidRPr="00327F50">
              <w:rPr>
                <w:rFonts w:eastAsia="Bookman Old Style"/>
                <w:spacing w:val="4"/>
              </w:rPr>
              <w:t xml:space="preserve"> какому слову или какой части текста частицы придают смысловые оттенки. </w:t>
            </w:r>
            <w:r w:rsidRPr="00327F50">
              <w:rPr>
                <w:rFonts w:eastAsia="Bookman Old Style"/>
                <w:b/>
                <w:spacing w:val="4"/>
              </w:rPr>
              <w:t>Списывают</w:t>
            </w:r>
            <w:r w:rsidRPr="00327F50">
              <w:rPr>
                <w:rFonts w:eastAsia="Bookman Old Style"/>
                <w:spacing w:val="4"/>
              </w:rPr>
              <w:t xml:space="preserve"> предложения, выделяя смысловые частицы. </w:t>
            </w:r>
            <w:r w:rsidRPr="00327F50">
              <w:rPr>
                <w:rFonts w:eastAsia="Bookman Old Style"/>
                <w:b/>
                <w:spacing w:val="4"/>
              </w:rPr>
              <w:t xml:space="preserve">Работают </w:t>
            </w:r>
            <w:r w:rsidRPr="00327F50">
              <w:rPr>
                <w:rFonts w:eastAsia="Bookman Old Style"/>
                <w:spacing w:val="4"/>
              </w:rPr>
              <w:t>над интонацией в соответствии со смысловыми частицами</w:t>
            </w:r>
            <w:r w:rsidRPr="00327F50">
              <w:rPr>
                <w:rFonts w:eastAsia="Bookman Old Style"/>
                <w:b/>
                <w:spacing w:val="4"/>
              </w:rPr>
              <w:t>. Производят</w:t>
            </w:r>
            <w:r w:rsidRPr="00327F50">
              <w:rPr>
                <w:rFonts w:eastAsia="Bookman Old Style"/>
                <w:spacing w:val="4"/>
              </w:rPr>
              <w:t xml:space="preserve"> заме</w:t>
            </w:r>
            <w:r w:rsidRPr="00327F50">
              <w:rPr>
                <w:rFonts w:eastAsia="Bookman Old Style"/>
                <w:spacing w:val="4"/>
              </w:rPr>
              <w:softHyphen/>
              <w:t xml:space="preserve">ну частиц и </w:t>
            </w:r>
            <w:r w:rsidRPr="00327F50">
              <w:rPr>
                <w:rFonts w:eastAsia="Bookman Old Style"/>
                <w:b/>
                <w:spacing w:val="4"/>
              </w:rPr>
              <w:t xml:space="preserve">наблюдают </w:t>
            </w:r>
            <w:r w:rsidRPr="00327F50">
              <w:rPr>
                <w:rFonts w:eastAsia="Bookman Old Style"/>
                <w:spacing w:val="4"/>
              </w:rPr>
              <w:t>за изменением смысла.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Усваивают</w:t>
            </w:r>
            <w:r w:rsidRPr="00327F50">
              <w:rPr>
                <w:rFonts w:eastAsia="Bookman Old Style"/>
                <w:spacing w:val="4"/>
              </w:rPr>
              <w:t xml:space="preserve"> правила слитного и раздельного написания частиц. </w:t>
            </w:r>
            <w:r w:rsidRPr="00327F50">
              <w:rPr>
                <w:rFonts w:eastAsia="Bookman Old Style"/>
                <w:b/>
                <w:spacing w:val="4"/>
              </w:rPr>
              <w:t>Выполняют</w:t>
            </w:r>
            <w:r w:rsidRPr="00327F50">
              <w:rPr>
                <w:rFonts w:eastAsia="Bookman Old Style"/>
                <w:spacing w:val="4"/>
              </w:rPr>
              <w:t xml:space="preserve"> упражнения, руководствуясь усвоенным правилом. </w:t>
            </w:r>
            <w:r w:rsidRPr="00327F50">
              <w:rPr>
                <w:rFonts w:eastAsia="Bookman Old Style"/>
                <w:b/>
                <w:spacing w:val="4"/>
              </w:rPr>
              <w:t>Состав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ляют</w:t>
            </w:r>
            <w:r w:rsidRPr="00327F50">
              <w:rPr>
                <w:rFonts w:eastAsia="Bookman Old Style"/>
                <w:spacing w:val="4"/>
              </w:rPr>
              <w:t xml:space="preserve"> свои предложения со </w:t>
            </w:r>
            <w:proofErr w:type="spellStart"/>
            <w:r w:rsidRPr="00327F50">
              <w:rPr>
                <w:rFonts w:eastAsia="Bookman Old Style"/>
                <w:spacing w:val="4"/>
              </w:rPr>
              <w:t>словом</w:t>
            </w:r>
            <w:r w:rsidRPr="00327F50">
              <w:rPr>
                <w:rFonts w:eastAsia="Bookman Old Style"/>
                <w:i/>
                <w:iCs/>
                <w:spacing w:val="6"/>
                <w:shd w:val="clear" w:color="auto" w:fill="FFFFFF"/>
              </w:rPr>
              <w:t>то</w:t>
            </w:r>
            <w:proofErr w:type="gramStart"/>
            <w:r w:rsidRPr="00327F50">
              <w:rPr>
                <w:rFonts w:eastAsia="Bookman Old Style"/>
                <w:i/>
                <w:iCs/>
                <w:spacing w:val="6"/>
                <w:shd w:val="clear" w:color="auto" w:fill="FFFFFF"/>
              </w:rPr>
              <w:t>.</w:t>
            </w:r>
            <w:r w:rsidRPr="00327F50">
              <w:rPr>
                <w:rFonts w:eastAsia="Bookman Old Style"/>
                <w:b/>
                <w:spacing w:val="4"/>
              </w:rPr>
              <w:t>Р</w:t>
            </w:r>
            <w:proofErr w:type="gramEnd"/>
            <w:r w:rsidRPr="00327F50">
              <w:rPr>
                <w:rFonts w:eastAsia="Bookman Old Style"/>
                <w:b/>
                <w:spacing w:val="4"/>
              </w:rPr>
              <w:t>аспределяют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слова по видам ор</w:t>
            </w:r>
            <w:r w:rsidRPr="00327F50">
              <w:rPr>
                <w:rFonts w:eastAsia="Bookman Old Style"/>
                <w:spacing w:val="4"/>
              </w:rPr>
              <w:softHyphen/>
              <w:t xml:space="preserve">фограмм и </w:t>
            </w:r>
            <w:r w:rsidRPr="00327F50">
              <w:rPr>
                <w:rFonts w:eastAsia="Bookman Old Style"/>
                <w:b/>
                <w:spacing w:val="4"/>
              </w:rPr>
              <w:t xml:space="preserve">обозначают </w:t>
            </w:r>
            <w:r w:rsidRPr="00327F50">
              <w:rPr>
                <w:rFonts w:eastAsia="Bookman Old Style"/>
                <w:spacing w:val="4"/>
              </w:rPr>
              <w:t xml:space="preserve">условия выбора дефиса. </w:t>
            </w:r>
          </w:p>
          <w:p w:rsidR="005A1FB5" w:rsidRPr="00327F50" w:rsidRDefault="005A1FB5" w:rsidP="00327F50">
            <w:r w:rsidRPr="00327F50">
              <w:rPr>
                <w:b/>
              </w:rPr>
              <w:t>Выполняют</w:t>
            </w:r>
            <w:r w:rsidRPr="00327F50">
              <w:t xml:space="preserve"> морфологический разбор частиц. </w:t>
            </w:r>
          </w:p>
          <w:p w:rsidR="005A1FB5" w:rsidRPr="00327F50" w:rsidRDefault="005A1FB5" w:rsidP="00327F50">
            <w:proofErr w:type="spellStart"/>
            <w:r w:rsidRPr="00327F50">
              <w:rPr>
                <w:rFonts w:eastAsia="Bookman Old Style"/>
                <w:b/>
                <w:spacing w:val="4"/>
              </w:rPr>
              <w:t>Дифференцируют</w:t>
            </w:r>
            <w:r w:rsidRPr="00327F50">
              <w:rPr>
                <w:bCs/>
                <w:iCs/>
                <w:shd w:val="clear" w:color="auto" w:fill="FFFFFF"/>
              </w:rPr>
              <w:t>не</w:t>
            </w:r>
            <w:r w:rsidRPr="00327F50">
              <w:rPr>
                <w:rFonts w:eastAsia="Bookman Old Style"/>
                <w:spacing w:val="4"/>
              </w:rPr>
              <w:t>и</w:t>
            </w:r>
            <w:r w:rsidRPr="00327F50">
              <w:rPr>
                <w:bCs/>
                <w:iCs/>
                <w:shd w:val="clear" w:color="auto" w:fill="FFFFFF"/>
              </w:rPr>
              <w:t>ни</w:t>
            </w:r>
            <w:r w:rsidRPr="00327F50">
              <w:rPr>
                <w:rFonts w:eastAsia="Bookman Old Style"/>
                <w:spacing w:val="4"/>
              </w:rPr>
              <w:t>как</w:t>
            </w:r>
            <w:proofErr w:type="spellEnd"/>
            <w:r w:rsidRPr="00327F50">
              <w:rPr>
                <w:rFonts w:eastAsia="Bookman Old Style"/>
                <w:spacing w:val="4"/>
              </w:rPr>
              <w:t xml:space="preserve"> частицы и как приставки. </w:t>
            </w:r>
            <w:r w:rsidRPr="00327F50">
              <w:rPr>
                <w:rFonts w:eastAsia="Bookman Old Style"/>
                <w:b/>
                <w:spacing w:val="4"/>
              </w:rPr>
              <w:t xml:space="preserve">Тренируются </w:t>
            </w:r>
            <w:r w:rsidRPr="00327F50">
              <w:rPr>
                <w:rFonts w:eastAsia="Bookman Old Style"/>
                <w:spacing w:val="4"/>
              </w:rPr>
              <w:t xml:space="preserve">в подборе частиц с отрицательным значением.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Пишут</w:t>
            </w:r>
            <w:r w:rsidRPr="00327F50">
              <w:rPr>
                <w:rFonts w:eastAsia="Bookman Old Style"/>
                <w:spacing w:val="4"/>
              </w:rPr>
              <w:t xml:space="preserve"> сочинение-рассказ по данному сюжету.</w:t>
            </w:r>
          </w:p>
          <w:p w:rsidR="005A1FB5" w:rsidRPr="00327F50" w:rsidRDefault="005A1FB5" w:rsidP="00327F50">
            <w:pPr>
              <w:rPr>
                <w:rFonts w:eastAsia="Bookman Old Style"/>
                <w:b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Готовят</w:t>
            </w:r>
            <w:r w:rsidRPr="00327F50">
              <w:rPr>
                <w:rFonts w:eastAsia="Bookman Old Style"/>
                <w:spacing w:val="4"/>
              </w:rPr>
              <w:t xml:space="preserve"> устный рассказ на заданную тему.</w:t>
            </w:r>
          </w:p>
        </w:tc>
      </w:tr>
      <w:tr w:rsidR="005A1FB5" w:rsidRPr="00327F50" w:rsidTr="005A1FB5"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t>Междометия и звукоподражательные слова.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5</w:t>
            </w:r>
          </w:p>
        </w:tc>
        <w:tc>
          <w:tcPr>
            <w:tcW w:w="7478" w:type="dxa"/>
          </w:tcPr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Определяют</w:t>
            </w:r>
            <w:r w:rsidRPr="00327F50">
              <w:rPr>
                <w:rFonts w:eastAsia="Bookman Old Style"/>
                <w:spacing w:val="4"/>
              </w:rPr>
              <w:t xml:space="preserve"> грамматические особенности междометий и звукоподражательных слов.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Дифференциру</w:t>
            </w:r>
            <w:r w:rsidRPr="00327F50">
              <w:rPr>
                <w:rFonts w:eastAsia="Bookman Old Style"/>
                <w:b/>
                <w:spacing w:val="4"/>
              </w:rPr>
              <w:softHyphen/>
              <w:t>ют</w:t>
            </w:r>
            <w:r w:rsidRPr="00327F50">
              <w:rPr>
                <w:rFonts w:eastAsia="Bookman Old Style"/>
                <w:spacing w:val="4"/>
              </w:rPr>
              <w:t xml:space="preserve"> междометия в упражнениях. </w:t>
            </w:r>
            <w:r w:rsidRPr="00327F50">
              <w:rPr>
                <w:rFonts w:eastAsia="Bookman Old Style"/>
                <w:b/>
                <w:spacing w:val="4"/>
              </w:rPr>
              <w:t>Опознают</w:t>
            </w:r>
            <w:r w:rsidRPr="00327F50">
              <w:rPr>
                <w:rFonts w:eastAsia="Bookman Old Style"/>
                <w:spacing w:val="4"/>
              </w:rPr>
              <w:t xml:space="preserve"> междометия, которые употре</w:t>
            </w:r>
            <w:r w:rsidRPr="00327F50">
              <w:rPr>
                <w:rFonts w:eastAsia="Bookman Old Style"/>
                <w:spacing w:val="4"/>
              </w:rPr>
              <w:softHyphen/>
              <w:t>блены в значении других частей речи.</w:t>
            </w:r>
          </w:p>
          <w:p w:rsidR="005A1FB5" w:rsidRPr="00327F50" w:rsidRDefault="005A1FB5" w:rsidP="00327F50">
            <w:pPr>
              <w:rPr>
                <w:b/>
                <w:color w:val="00B050"/>
              </w:rPr>
            </w:pPr>
            <w:r w:rsidRPr="00327F50">
              <w:rPr>
                <w:rFonts w:eastAsia="Bookman Old Style"/>
                <w:b/>
                <w:spacing w:val="4"/>
              </w:rPr>
              <w:t xml:space="preserve">Записывают </w:t>
            </w:r>
            <w:r w:rsidRPr="00327F50">
              <w:rPr>
                <w:rFonts w:eastAsia="Bookman Old Style"/>
                <w:spacing w:val="4"/>
              </w:rPr>
              <w:t>пред</w:t>
            </w:r>
            <w:r w:rsidRPr="00327F50">
              <w:rPr>
                <w:rFonts w:eastAsia="Bookman Old Style"/>
                <w:spacing w:val="4"/>
              </w:rPr>
              <w:softHyphen/>
              <w:t xml:space="preserve">ложения с междометиями, ставя знаки препинания.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диалог, включив в него междометия. </w:t>
            </w:r>
            <w:r w:rsidRPr="00327F50">
              <w:rPr>
                <w:rFonts w:eastAsia="Bookman Old Style"/>
                <w:b/>
                <w:spacing w:val="4"/>
              </w:rPr>
              <w:t>Составляют</w:t>
            </w:r>
            <w:r w:rsidRPr="00327F50">
              <w:rPr>
                <w:rFonts w:eastAsia="Bookman Old Style"/>
                <w:spacing w:val="4"/>
              </w:rPr>
              <w:t xml:space="preserve"> устный рассказ и </w:t>
            </w:r>
            <w:r w:rsidRPr="00327F50">
              <w:rPr>
                <w:rFonts w:eastAsia="Bookman Old Style"/>
                <w:b/>
                <w:spacing w:val="4"/>
              </w:rPr>
              <w:t>вводят</w:t>
            </w:r>
            <w:r w:rsidRPr="00327F50">
              <w:rPr>
                <w:rFonts w:eastAsia="Bookman Old Style"/>
                <w:spacing w:val="4"/>
              </w:rPr>
              <w:t xml:space="preserve"> в текст междометия.</w:t>
            </w:r>
          </w:p>
        </w:tc>
      </w:tr>
      <w:tr w:rsidR="005A1FB5" w:rsidRPr="00327F50" w:rsidTr="005A1FB5">
        <w:tc>
          <w:tcPr>
            <w:tcW w:w="2376" w:type="dxa"/>
            <w:gridSpan w:val="2"/>
          </w:tcPr>
          <w:p w:rsidR="005A1FB5" w:rsidRPr="00327F50" w:rsidRDefault="005A1FB5" w:rsidP="00327F50">
            <w:pPr>
              <w:keepNext/>
              <w:keepLines/>
              <w:outlineLvl w:val="2"/>
              <w:rPr>
                <w:bCs/>
              </w:rPr>
            </w:pPr>
            <w:r w:rsidRPr="00327F50">
              <w:rPr>
                <w:bCs/>
              </w:rPr>
              <w:t>Повторение. Правописание: орфография и пунктуация.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</w:pPr>
            <w:r>
              <w:t>5</w:t>
            </w:r>
          </w:p>
        </w:tc>
        <w:tc>
          <w:tcPr>
            <w:tcW w:w="7478" w:type="dxa"/>
          </w:tcPr>
          <w:p w:rsidR="005A1FB5" w:rsidRPr="00327F50" w:rsidRDefault="005A1FB5" w:rsidP="00327F50">
            <w:pPr>
              <w:rPr>
                <w:rFonts w:eastAsia="Bookman Old Style"/>
                <w:spacing w:val="4"/>
              </w:rPr>
            </w:pPr>
            <w:r w:rsidRPr="00327F50">
              <w:rPr>
                <w:rFonts w:eastAsia="Bookman Old Style"/>
                <w:b/>
                <w:spacing w:val="4"/>
              </w:rPr>
              <w:t>Отвечают</w:t>
            </w:r>
            <w:r w:rsidRPr="00327F50">
              <w:rPr>
                <w:rFonts w:eastAsia="Bookman Old Style"/>
                <w:spacing w:val="4"/>
              </w:rPr>
              <w:t xml:space="preserve"> на вопросы о значении языка и его месте в международной жизни. </w:t>
            </w:r>
            <w:r w:rsidRPr="00327F50">
              <w:rPr>
                <w:rFonts w:eastAsia="Bookman Old Style"/>
                <w:b/>
                <w:spacing w:val="4"/>
              </w:rPr>
              <w:t>Вспоминают</w:t>
            </w:r>
            <w:r w:rsidRPr="00327F50">
              <w:rPr>
                <w:rFonts w:eastAsia="Bookman Old Style"/>
                <w:spacing w:val="4"/>
              </w:rPr>
              <w:t xml:space="preserve"> высказывания русских писателей о русском языке. </w:t>
            </w:r>
            <w:r w:rsidRPr="00327F50">
              <w:rPr>
                <w:rFonts w:eastAsia="Bookman Old Style"/>
                <w:b/>
                <w:spacing w:val="4"/>
              </w:rPr>
              <w:t>Выражают</w:t>
            </w:r>
            <w:r w:rsidRPr="00327F50">
              <w:rPr>
                <w:rFonts w:eastAsia="Bookman Old Style"/>
                <w:spacing w:val="4"/>
              </w:rPr>
              <w:t xml:space="preserve"> личностную оценку выразительных возможностей русского языка. </w:t>
            </w:r>
          </w:p>
          <w:p w:rsidR="005A1FB5" w:rsidRPr="00327F50" w:rsidRDefault="005A1FB5" w:rsidP="00327F50">
            <w:r w:rsidRPr="00327F50">
              <w:rPr>
                <w:rFonts w:eastAsia="Bookman Old Style"/>
                <w:b/>
                <w:spacing w:val="4"/>
              </w:rPr>
              <w:t>Вспоминают</w:t>
            </w:r>
            <w:r w:rsidRPr="00327F50">
              <w:rPr>
                <w:rFonts w:eastAsia="Bookman Old Style"/>
                <w:spacing w:val="4"/>
              </w:rPr>
              <w:t xml:space="preserve"> разные виды текстов и их различия. </w:t>
            </w:r>
            <w:r w:rsidRPr="00327F50">
              <w:rPr>
                <w:rFonts w:eastAsia="Bookman Old Style"/>
                <w:b/>
                <w:spacing w:val="4"/>
              </w:rPr>
              <w:t>Читают</w:t>
            </w:r>
            <w:r w:rsidRPr="00327F50">
              <w:rPr>
                <w:rFonts w:eastAsia="Bookman Old Style"/>
                <w:spacing w:val="4"/>
              </w:rPr>
              <w:t xml:space="preserve"> тексты и </w:t>
            </w:r>
            <w:r w:rsidRPr="00327F50">
              <w:rPr>
                <w:rFonts w:eastAsia="Bookman Old Style"/>
                <w:b/>
                <w:spacing w:val="4"/>
              </w:rPr>
              <w:t>обо</w:t>
            </w:r>
            <w:r w:rsidRPr="00327F50">
              <w:rPr>
                <w:rFonts w:eastAsia="Bookman Old Style"/>
                <w:b/>
                <w:spacing w:val="4"/>
              </w:rPr>
              <w:softHyphen/>
              <w:t xml:space="preserve">сновывают </w:t>
            </w:r>
            <w:r w:rsidRPr="00327F50">
              <w:rPr>
                <w:rFonts w:eastAsia="Bookman Old Style"/>
                <w:spacing w:val="4"/>
              </w:rPr>
              <w:t xml:space="preserve">их стиль и тип речи. </w:t>
            </w:r>
          </w:p>
          <w:p w:rsidR="005A1FB5" w:rsidRPr="00327F50" w:rsidRDefault="005A1FB5" w:rsidP="00327F50">
            <w:pPr>
              <w:rPr>
                <w:b/>
                <w:color w:val="00B050"/>
              </w:rPr>
            </w:pPr>
            <w:r w:rsidRPr="00327F50">
              <w:rPr>
                <w:b/>
              </w:rPr>
              <w:t>Систематизируют</w:t>
            </w:r>
            <w:r w:rsidRPr="00327F50">
              <w:t xml:space="preserve"> знания, умения и навыки по изученным в 5-7 классах темам.</w:t>
            </w:r>
          </w:p>
        </w:tc>
      </w:tr>
      <w:tr w:rsidR="005A1FB5" w:rsidRPr="00327F50" w:rsidTr="005A1FB5">
        <w:tc>
          <w:tcPr>
            <w:tcW w:w="2376" w:type="dxa"/>
            <w:gridSpan w:val="2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 xml:space="preserve">                         Итого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</w:tcPr>
          <w:p w:rsidR="005A1FB5" w:rsidRPr="00327F50" w:rsidRDefault="00385CEC" w:rsidP="00327F50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7478" w:type="dxa"/>
          </w:tcPr>
          <w:p w:rsidR="005A1FB5" w:rsidRPr="00327F50" w:rsidRDefault="005A1FB5" w:rsidP="00327F50">
            <w:pPr>
              <w:jc w:val="center"/>
              <w:rPr>
                <w:b/>
              </w:rPr>
            </w:pPr>
          </w:p>
        </w:tc>
      </w:tr>
    </w:tbl>
    <w:p w:rsidR="005A1FB5" w:rsidRPr="00327F50" w:rsidRDefault="005A1FB5" w:rsidP="00327F50">
      <w:pPr>
        <w:ind w:firstLine="57"/>
      </w:pPr>
    </w:p>
    <w:p w:rsidR="005A1FB5" w:rsidRPr="00327F50" w:rsidRDefault="005A1FB5" w:rsidP="00327F50">
      <w:pPr>
        <w:ind w:firstLine="57"/>
      </w:pPr>
    </w:p>
    <w:p w:rsidR="002A1649" w:rsidRPr="00327F50" w:rsidRDefault="002A1649" w:rsidP="00327F50">
      <w:pPr>
        <w:rPr>
          <w:b/>
        </w:rPr>
      </w:pPr>
    </w:p>
    <w:p w:rsidR="008C2927" w:rsidRPr="00327F50" w:rsidRDefault="008C2927" w:rsidP="00327F50">
      <w:pPr>
        <w:jc w:val="center"/>
        <w:rPr>
          <w:b/>
          <w:u w:val="single"/>
        </w:rPr>
      </w:pPr>
      <w:r w:rsidRPr="00327F50">
        <w:rPr>
          <w:b/>
          <w:u w:val="single"/>
        </w:rPr>
        <w:lastRenderedPageBreak/>
        <w:t>Календарн</w:t>
      </w:r>
      <w:proofErr w:type="gramStart"/>
      <w:r w:rsidRPr="00327F50">
        <w:rPr>
          <w:b/>
          <w:u w:val="single"/>
        </w:rPr>
        <w:t>о-</w:t>
      </w:r>
      <w:proofErr w:type="gramEnd"/>
      <w:r w:rsidRPr="00327F50">
        <w:rPr>
          <w:b/>
          <w:u w:val="single"/>
        </w:rPr>
        <w:t xml:space="preserve"> тематическое планирование  по русскому языку для 7 класса</w:t>
      </w:r>
    </w:p>
    <w:p w:rsidR="008C2927" w:rsidRPr="00327F50" w:rsidRDefault="008C2927" w:rsidP="00327F50"/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07"/>
        <w:gridCol w:w="4498"/>
        <w:gridCol w:w="36"/>
        <w:gridCol w:w="27"/>
        <w:gridCol w:w="719"/>
        <w:gridCol w:w="850"/>
        <w:gridCol w:w="851"/>
        <w:gridCol w:w="2835"/>
      </w:tblGrid>
      <w:tr w:rsidR="000C0F72" w:rsidRPr="00327F50" w:rsidTr="00A01D5F">
        <w:trPr>
          <w:trHeight w:val="315"/>
        </w:trPr>
        <w:tc>
          <w:tcPr>
            <w:tcW w:w="1034" w:type="dxa"/>
            <w:gridSpan w:val="2"/>
            <w:vMerge w:val="restart"/>
            <w:vAlign w:val="center"/>
          </w:tcPr>
          <w:p w:rsidR="000C0F72" w:rsidRPr="00327F50" w:rsidRDefault="000C0F72" w:rsidP="00327F50">
            <w:pPr>
              <w:ind w:left="12" w:hanging="12"/>
              <w:jc w:val="center"/>
            </w:pPr>
            <w:r w:rsidRPr="00327F50">
              <w:br w:type="page"/>
            </w:r>
          </w:p>
          <w:p w:rsidR="000C0F72" w:rsidRPr="00327F50" w:rsidRDefault="000C0F72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>№ п\</w:t>
            </w:r>
            <w:proofErr w:type="gramStart"/>
            <w:r w:rsidRPr="00327F50">
              <w:rPr>
                <w:b/>
              </w:rPr>
              <w:t>п</w:t>
            </w:r>
            <w:proofErr w:type="gramEnd"/>
          </w:p>
        </w:tc>
        <w:tc>
          <w:tcPr>
            <w:tcW w:w="4498" w:type="dxa"/>
            <w:vMerge w:val="restart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  <w:r w:rsidRPr="00327F50">
              <w:rPr>
                <w:b/>
              </w:rPr>
              <w:t>Тема урока</w:t>
            </w:r>
          </w:p>
        </w:tc>
        <w:tc>
          <w:tcPr>
            <w:tcW w:w="782" w:type="dxa"/>
            <w:gridSpan w:val="3"/>
            <w:vMerge w:val="restart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701" w:type="dxa"/>
            <w:gridSpan w:val="2"/>
            <w:vAlign w:val="center"/>
          </w:tcPr>
          <w:p w:rsidR="000C0F72" w:rsidRPr="00327F50" w:rsidRDefault="000C0F72" w:rsidP="000C0F72">
            <w:pPr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835" w:type="dxa"/>
            <w:vMerge w:val="restart"/>
            <w:vAlign w:val="center"/>
          </w:tcPr>
          <w:p w:rsidR="000C0F72" w:rsidRPr="00327F50" w:rsidRDefault="000C0F72" w:rsidP="000C0F72">
            <w:pPr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</w:tr>
      <w:tr w:rsidR="000C0F72" w:rsidRPr="00327F50" w:rsidTr="00A01D5F">
        <w:trPr>
          <w:trHeight w:val="240"/>
        </w:trPr>
        <w:tc>
          <w:tcPr>
            <w:tcW w:w="1034" w:type="dxa"/>
            <w:gridSpan w:val="2"/>
            <w:vMerge/>
            <w:vAlign w:val="center"/>
          </w:tcPr>
          <w:p w:rsidR="000C0F72" w:rsidRPr="00327F50" w:rsidRDefault="000C0F72" w:rsidP="00327F50">
            <w:pPr>
              <w:ind w:left="12" w:hanging="12"/>
              <w:jc w:val="center"/>
            </w:pPr>
          </w:p>
        </w:tc>
        <w:tc>
          <w:tcPr>
            <w:tcW w:w="4498" w:type="dxa"/>
            <w:vMerge/>
            <w:vAlign w:val="center"/>
          </w:tcPr>
          <w:p w:rsidR="000C0F72" w:rsidRPr="00327F50" w:rsidRDefault="000C0F72" w:rsidP="00327F50">
            <w:pPr>
              <w:jc w:val="center"/>
            </w:pPr>
          </w:p>
        </w:tc>
        <w:tc>
          <w:tcPr>
            <w:tcW w:w="782" w:type="dxa"/>
            <w:gridSpan w:val="3"/>
            <w:vMerge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0C0F72" w:rsidRPr="00327F50" w:rsidRDefault="000C0F72" w:rsidP="000C0F72">
            <w:pPr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факту</w:t>
            </w:r>
          </w:p>
        </w:tc>
        <w:tc>
          <w:tcPr>
            <w:tcW w:w="2835" w:type="dxa"/>
            <w:vMerge/>
            <w:vAlign w:val="center"/>
          </w:tcPr>
          <w:p w:rsidR="000C0F72" w:rsidRPr="00327F50" w:rsidRDefault="000C0F72" w:rsidP="00327F50">
            <w:pPr>
              <w:jc w:val="center"/>
              <w:rPr>
                <w:b/>
                <w:bCs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A67E24" w:rsidP="00327F50">
            <w:pPr>
              <w:jc w:val="center"/>
              <w:rPr>
                <w:b/>
                <w:bCs/>
              </w:rPr>
            </w:pPr>
            <w:r w:rsidRPr="00327F50">
              <w:rPr>
                <w:b/>
                <w:bCs/>
              </w:rPr>
              <w:t xml:space="preserve">Введение   </w:t>
            </w: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  <w:rPr>
                <w:bCs/>
              </w:rPr>
            </w:pPr>
          </w:p>
        </w:tc>
        <w:tc>
          <w:tcPr>
            <w:tcW w:w="4498" w:type="dxa"/>
            <w:vAlign w:val="center"/>
          </w:tcPr>
          <w:p w:rsidR="000C0F72" w:rsidRPr="00327F50" w:rsidRDefault="000C0F72" w:rsidP="00327F50">
            <w:pPr>
              <w:ind w:left="-108"/>
            </w:pPr>
            <w:r w:rsidRPr="00327F50">
              <w:t>Русский язык как  развивающее</w:t>
            </w:r>
            <w:r w:rsidR="00594245">
              <w:t xml:space="preserve">ся </w:t>
            </w:r>
            <w:r w:rsidRPr="00327F50">
              <w:t>явление</w:t>
            </w:r>
            <w:r w:rsidR="00594245">
              <w:t>.</w:t>
            </w:r>
          </w:p>
        </w:tc>
        <w:tc>
          <w:tcPr>
            <w:tcW w:w="782" w:type="dxa"/>
            <w:gridSpan w:val="3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5A5077" w:rsidRDefault="00F348C5" w:rsidP="00327F50">
            <w:pPr>
              <w:jc w:val="center"/>
            </w:pPr>
            <w:r>
              <w:t>01</w:t>
            </w:r>
            <w:r w:rsidR="005A5077" w:rsidRPr="005A5077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  <w:rPr>
                <w:bCs/>
              </w:rPr>
            </w:pPr>
          </w:p>
        </w:tc>
        <w:tc>
          <w:tcPr>
            <w:tcW w:w="4498" w:type="dxa"/>
            <w:vAlign w:val="center"/>
          </w:tcPr>
          <w:p w:rsidR="000C0F72" w:rsidRPr="00327F50" w:rsidRDefault="000C0F72" w:rsidP="00327F50">
            <w:pPr>
              <w:ind w:left="-108"/>
            </w:pPr>
            <w:r w:rsidRPr="00327F50">
              <w:rPr>
                <w:rFonts w:eastAsia="Calibri"/>
                <w:lang w:eastAsia="en-US"/>
              </w:rPr>
              <w:t>Русский язык как один из индоевропейских языков. Русский язык в кругу других славянских языков. Историческое развитие русского языка.</w:t>
            </w:r>
          </w:p>
        </w:tc>
        <w:tc>
          <w:tcPr>
            <w:tcW w:w="782" w:type="dxa"/>
            <w:gridSpan w:val="3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5A5077" w:rsidRDefault="00F348C5" w:rsidP="00327F50">
            <w:pPr>
              <w:jc w:val="center"/>
            </w:pPr>
            <w:r>
              <w:t>02</w:t>
            </w:r>
            <w:r w:rsidR="005A5077" w:rsidRPr="005A5077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8C2927" w:rsidP="00327F50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</w:rPr>
            </w:pPr>
            <w:r w:rsidRPr="00327F50">
              <w:rPr>
                <w:b/>
              </w:rPr>
              <w:t>Повторение  пройденного  материала в 5-6  классах</w:t>
            </w:r>
          </w:p>
          <w:p w:rsidR="008C2927" w:rsidRPr="00327F50" w:rsidRDefault="008C2927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t>Синтаксис. Словосочетание.</w:t>
            </w:r>
            <w:r w:rsidR="00F348C5">
              <w:t xml:space="preserve"> </w:t>
            </w:r>
            <w:r w:rsidR="00BE4F94" w:rsidRPr="00327F50">
              <w:t>Повторение.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04</w:t>
            </w:r>
            <w:r w:rsidR="00BE4F94" w:rsidRP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rFonts w:eastAsia="Calibri"/>
                <w:lang w:eastAsia="en-US"/>
              </w:rPr>
              <w:t>Синтаксис. Предложение.</w:t>
            </w:r>
            <w:r w:rsidR="00BE4F94" w:rsidRPr="00327F50">
              <w:rPr>
                <w:rFonts w:eastAsia="Calibri"/>
                <w:lang w:eastAsia="en-US"/>
              </w:rPr>
              <w:t xml:space="preserve"> Повторение. </w:t>
            </w:r>
            <w:r w:rsidRPr="00327F50">
              <w:t xml:space="preserve">Структурные типы простых предложений   (предложения осложненной и неосложненной структуры). </w:t>
            </w:r>
          </w:p>
          <w:p w:rsidR="000C0F72" w:rsidRPr="00327F50" w:rsidRDefault="000C0F72" w:rsidP="00327F50"/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05</w:t>
            </w:r>
            <w:r w:rsidR="00BE4F94" w:rsidRP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t>Синтаксический анализ простого и сложного предложения.</w:t>
            </w:r>
            <w:r w:rsidR="00F348C5">
              <w:t xml:space="preserve"> </w:t>
            </w:r>
            <w:r w:rsidR="00BE4F94" w:rsidRPr="00327F50">
              <w:t>Повторение.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08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t xml:space="preserve">Пунктуация. </w:t>
            </w:r>
            <w:r w:rsidR="00BE4F94" w:rsidRPr="00327F50">
              <w:t xml:space="preserve">Повторение. </w:t>
            </w:r>
            <w:r w:rsidRPr="00327F50">
              <w:t>Соблюдение основных пунктуационных норм.</w:t>
            </w:r>
          </w:p>
          <w:p w:rsidR="000C0F72" w:rsidRPr="002724A4" w:rsidRDefault="000C0F72" w:rsidP="00327F50">
            <w:pPr>
              <w:rPr>
                <w:b/>
              </w:rPr>
            </w:pPr>
            <w:r w:rsidRPr="00327F50">
              <w:t>П</w:t>
            </w:r>
            <w:r w:rsidRPr="002724A4">
              <w:t>унктуационный анализ предложения.</w:t>
            </w:r>
          </w:p>
          <w:p w:rsidR="000C0F72" w:rsidRPr="00327F50" w:rsidRDefault="000C0F72" w:rsidP="00327F50">
            <w:pPr>
              <w:ind w:left="-108"/>
            </w:pP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9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rPr>
                <w:i/>
              </w:rPr>
            </w:pPr>
            <w:r w:rsidRPr="00327F50">
              <w:t xml:space="preserve">Лексика  и  фразеология. </w:t>
            </w:r>
            <w:r w:rsidR="00BE4F94" w:rsidRPr="00327F50">
              <w:t xml:space="preserve">Повторение. </w:t>
            </w:r>
            <w:r w:rsidRPr="00327F50">
              <w:t>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</w:t>
            </w:r>
          </w:p>
          <w:p w:rsidR="000C0F72" w:rsidRPr="00327F50" w:rsidRDefault="000C0F72" w:rsidP="00327F50">
            <w:pPr>
              <w:ind w:left="-108"/>
            </w:pP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11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/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b/>
              </w:rPr>
              <w:t>Основные изобразительно-выразительные средства русского языка и речи, их использование в речи.</w:t>
            </w:r>
            <w:r w:rsidR="00F348C5">
              <w:rPr>
                <w:b/>
              </w:rPr>
              <w:t xml:space="preserve"> </w:t>
            </w:r>
            <w:r w:rsidR="006365AF" w:rsidRPr="00327F50">
              <w:t>Оценка своей и чужой речи с точки зрения точного, уместного и выразительного словоупотребления.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F348C5" w:rsidP="00327F50">
            <w:pPr>
              <w:jc w:val="center"/>
            </w:pPr>
            <w:r>
              <w:t>12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/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rFonts w:eastAsia="Calibri"/>
                <w:lang w:eastAsia="en-US"/>
              </w:rPr>
              <w:t xml:space="preserve">Орфоэпия. </w:t>
            </w:r>
            <w:r w:rsidR="00BE4F94" w:rsidRPr="00327F50">
              <w:t xml:space="preserve">Повторение. </w:t>
            </w:r>
            <w:r w:rsidRPr="00327F50">
              <w:rPr>
                <w:rFonts w:eastAsia="Calibri"/>
                <w:lang w:eastAsia="en-US"/>
              </w:rPr>
              <w:t>Нормы правильного произношения.</w:t>
            </w:r>
            <w:r w:rsidR="00F348C5">
              <w:rPr>
                <w:rFonts w:eastAsia="Calibri"/>
                <w:lang w:eastAsia="en-US"/>
              </w:rPr>
              <w:t xml:space="preserve"> </w:t>
            </w:r>
            <w:r w:rsidRPr="00327F50">
              <w:t xml:space="preserve">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C0F72" w:rsidRPr="00327F50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BE4F94">
              <w:rPr>
                <w:bCs/>
              </w:rPr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rFonts w:eastAsia="Calibri"/>
                <w:lang w:eastAsia="en-US"/>
              </w:rPr>
              <w:t xml:space="preserve">Фонетика и орфография. </w:t>
            </w:r>
            <w:r w:rsidR="00BE4F94" w:rsidRPr="00327F50">
              <w:t xml:space="preserve">Повторение. </w:t>
            </w:r>
            <w:r w:rsidRPr="00327F50">
              <w:rPr>
                <w:bCs/>
              </w:rPr>
              <w:lastRenderedPageBreak/>
              <w:t xml:space="preserve">Фонетический анализ слова. Практическая работа: </w:t>
            </w:r>
            <w:r w:rsidRPr="00327F50">
              <w:t>применение знаний по фонетике в практике правописания.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16</w:t>
            </w:r>
            <w:r w:rsidR="00BE4F94" w:rsidRP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ind w:left="-108"/>
            </w:pPr>
            <w:r w:rsidRPr="00327F50">
              <w:t xml:space="preserve">Словообразование  и  орфография. </w:t>
            </w:r>
            <w:r w:rsidR="005A5077" w:rsidRPr="00327F50">
              <w:t xml:space="preserve">Повторение. </w:t>
            </w:r>
            <w:r w:rsidRPr="00327F50">
              <w:t xml:space="preserve">Применение знаний по </w:t>
            </w:r>
            <w:proofErr w:type="spellStart"/>
            <w:r w:rsidRPr="00327F50">
              <w:t>морфемике</w:t>
            </w:r>
            <w:proofErr w:type="spellEnd"/>
            <w:r w:rsidRPr="00327F50">
              <w:t xml:space="preserve"> и словообразованию в практике правописания. 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BE4F94">
              <w:rPr>
                <w:bCs/>
              </w:rPr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ind w:left="-108"/>
            </w:pPr>
            <w:r w:rsidRPr="00327F50">
              <w:t xml:space="preserve">Разбор  слова по  составу (морфемный анализ слова) и  словообразовательный анализ слова.  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19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rFonts w:eastAsia="Calibri"/>
                <w:lang w:eastAsia="en-US"/>
              </w:rPr>
              <w:t xml:space="preserve">Морфология и орфография. </w:t>
            </w:r>
            <w:r w:rsidRPr="00327F50">
              <w:t xml:space="preserve"> Части речи как лексико-грамматические разряды слов.</w:t>
            </w:r>
            <w:r w:rsidR="002D58A0">
              <w:t xml:space="preserve"> </w:t>
            </w:r>
            <w:r w:rsidR="005A5077" w:rsidRPr="00327F50">
              <w:t>Повторение.</w:t>
            </w:r>
          </w:p>
          <w:p w:rsidR="000C0F72" w:rsidRPr="00A67E24" w:rsidRDefault="000C0F72" w:rsidP="00327F50">
            <w:r w:rsidRPr="00A67E24">
              <w:t xml:space="preserve">Традиционная классификация частей речи. </w:t>
            </w:r>
          </w:p>
          <w:p w:rsidR="000C0F72" w:rsidRPr="00327F50" w:rsidRDefault="000C0F72" w:rsidP="00327F50">
            <w:pPr>
              <w:ind w:left="-108"/>
            </w:pPr>
            <w:r w:rsidRPr="00327F50">
              <w:rPr>
                <w:rFonts w:eastAsia="Calibri"/>
                <w:lang w:eastAsia="en-US"/>
              </w:rPr>
              <w:t xml:space="preserve">Имена существительные и прилагательные. </w:t>
            </w:r>
            <w:r w:rsidRPr="00327F50">
              <w:t xml:space="preserve"> 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глаголов).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BE4F94">
              <w:rPr>
                <w:bCs/>
              </w:rPr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r w:rsidRPr="00327F50">
              <w:rPr>
                <w:rFonts w:eastAsia="Calibri"/>
                <w:lang w:eastAsia="en-US"/>
              </w:rPr>
              <w:t>Морфологический анализ имен существительных и прилагательных.</w:t>
            </w:r>
            <w:r w:rsidR="002D58A0">
              <w:rPr>
                <w:rFonts w:eastAsia="Calibri"/>
                <w:lang w:eastAsia="en-US"/>
              </w:rPr>
              <w:t xml:space="preserve"> </w:t>
            </w:r>
            <w:r w:rsidR="005A5077" w:rsidRPr="00327F50">
              <w:rPr>
                <w:rFonts w:eastAsia="Calibri"/>
                <w:lang w:eastAsia="en-US"/>
              </w:rPr>
              <w:t>Повторение.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23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rPr>
                <w:rFonts w:eastAsia="Calibri"/>
                <w:lang w:eastAsia="en-US"/>
              </w:rPr>
            </w:pPr>
            <w:r w:rsidRPr="00327F50">
              <w:rPr>
                <w:rFonts w:eastAsia="Calibri"/>
                <w:lang w:eastAsia="en-US"/>
              </w:rPr>
              <w:t>Морфология и орфография. Глагол. Морфологический анализ глагола</w:t>
            </w:r>
            <w:r w:rsidR="005A5077">
              <w:rPr>
                <w:rFonts w:eastAsia="Calibri"/>
                <w:lang w:eastAsia="en-US"/>
              </w:rPr>
              <w:t xml:space="preserve">. </w:t>
            </w:r>
            <w:r w:rsidR="005A5077" w:rsidRPr="00327F50">
              <w:rPr>
                <w:rFonts w:eastAsia="Calibri"/>
                <w:lang w:eastAsia="en-US"/>
              </w:rPr>
              <w:t>Повторение.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25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ind w:left="-108"/>
              <w:rPr>
                <w:b/>
              </w:rPr>
            </w:pPr>
            <w:r w:rsidRPr="00327F50">
              <w:rPr>
                <w:b/>
              </w:rPr>
              <w:t xml:space="preserve">Контрольный  диктант с грамматическим заданием </w:t>
            </w:r>
            <w:r w:rsidRPr="00327F50">
              <w:rPr>
                <w:rFonts w:eastAsia="Calibri"/>
                <w:b/>
                <w:lang w:eastAsia="en-US"/>
              </w:rPr>
              <w:t>по теме «Повторение изученного материала в 5-6 классах».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26</w:t>
            </w:r>
            <w:r w:rsidR="00BE4F94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rPr>
                <w:bCs/>
              </w:rPr>
            </w:pPr>
          </w:p>
        </w:tc>
      </w:tr>
      <w:tr w:rsidR="000C0F72" w:rsidRPr="00327F50" w:rsidTr="00A01D5F"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327F50">
            <w:pPr>
              <w:ind w:left="-108"/>
              <w:rPr>
                <w:b/>
              </w:rPr>
            </w:pPr>
            <w:r w:rsidRPr="00327F50">
              <w:rPr>
                <w:b/>
              </w:rPr>
              <w:t>Анализ  диктанта.  Работа  над  ошибками.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0C0F72" w:rsidRPr="00BE4F94" w:rsidRDefault="000709E1" w:rsidP="00327F50">
            <w:pPr>
              <w:jc w:val="center"/>
            </w:pPr>
            <w:r>
              <w:t>29</w:t>
            </w:r>
            <w:r w:rsidR="000C0B5F">
              <w:t>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9219CC" w:rsidRPr="00327F50" w:rsidTr="00A01D5F">
        <w:tc>
          <w:tcPr>
            <w:tcW w:w="10850" w:type="dxa"/>
            <w:gridSpan w:val="9"/>
            <w:vAlign w:val="center"/>
          </w:tcPr>
          <w:p w:rsidR="009219CC" w:rsidRPr="00327F50" w:rsidRDefault="009219CC" w:rsidP="00327F50">
            <w:pPr>
              <w:jc w:val="center"/>
              <w:rPr>
                <w:b/>
                <w:lang w:eastAsia="en-US"/>
              </w:rPr>
            </w:pPr>
            <w:r w:rsidRPr="00327F50">
              <w:rPr>
                <w:rFonts w:eastAsia="Calibri"/>
                <w:b/>
                <w:lang w:eastAsia="en-US"/>
              </w:rPr>
              <w:t>Текст</w:t>
            </w:r>
            <w:r w:rsidRPr="00327F50">
              <w:rPr>
                <w:b/>
                <w:lang w:eastAsia="en-US"/>
              </w:rPr>
              <w:t>. Культура речи</w:t>
            </w:r>
          </w:p>
          <w:p w:rsidR="009219CC" w:rsidRPr="00327F50" w:rsidRDefault="009219CC" w:rsidP="00327F50">
            <w:pPr>
              <w:jc w:val="center"/>
              <w:rPr>
                <w:b/>
              </w:rPr>
            </w:pPr>
          </w:p>
        </w:tc>
      </w:tr>
      <w:tr w:rsidR="000C0F72" w:rsidRPr="00327F50" w:rsidTr="00A01D5F">
        <w:trPr>
          <w:trHeight w:val="140"/>
        </w:trPr>
        <w:tc>
          <w:tcPr>
            <w:tcW w:w="1034" w:type="dxa"/>
            <w:gridSpan w:val="2"/>
            <w:vAlign w:val="center"/>
          </w:tcPr>
          <w:p w:rsidR="000C0F72" w:rsidRPr="00327F50" w:rsidRDefault="000C0F72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0C0F72" w:rsidRPr="00327F50" w:rsidRDefault="000C0F72" w:rsidP="00FC714E">
            <w:r w:rsidRPr="00327F50">
              <w:rPr>
                <w:rFonts w:eastAsia="Calibri"/>
                <w:lang w:eastAsia="en-US"/>
              </w:rPr>
              <w:t>Текст.   Понятие текста, основные признаки текста (</w:t>
            </w:r>
            <w:proofErr w:type="spellStart"/>
            <w:r w:rsidRPr="00327F50">
              <w:rPr>
                <w:rFonts w:eastAsia="Calibri"/>
                <w:lang w:eastAsia="en-US"/>
              </w:rPr>
              <w:t>членимость</w:t>
            </w:r>
            <w:proofErr w:type="spellEnd"/>
            <w:r w:rsidRPr="00327F50">
              <w:rPr>
                <w:rFonts w:eastAsia="Calibri"/>
                <w:lang w:eastAsia="en-US"/>
              </w:rPr>
              <w:t xml:space="preserve">, смысловая цельность, связность, завершенность). </w:t>
            </w:r>
            <w:proofErr w:type="spellStart"/>
            <w:r w:rsidRPr="00327F50">
              <w:rPr>
                <w:rFonts w:eastAsia="Calibri"/>
                <w:lang w:eastAsia="en-US"/>
              </w:rPr>
              <w:t>Внутритекстовые</w:t>
            </w:r>
            <w:proofErr w:type="spellEnd"/>
            <w:r w:rsidRPr="00327F50">
              <w:rPr>
                <w:rFonts w:eastAsia="Calibri"/>
                <w:lang w:eastAsia="en-US"/>
              </w:rPr>
              <w:t xml:space="preserve"> средства связи.</w:t>
            </w:r>
            <w:r w:rsidRPr="00327F50">
              <w:t xml:space="preserve"> Формально-смысловое единство и его коммуникативная направленность текста: тема, проблема, идея; главная, второстепенная и </w:t>
            </w:r>
            <w:r w:rsidRPr="00327F50">
              <w:rPr>
                <w:i/>
              </w:rPr>
              <w:t xml:space="preserve">избыточная </w:t>
            </w:r>
            <w:r w:rsidRPr="00327F50">
              <w:t xml:space="preserve">информация. </w:t>
            </w:r>
          </w:p>
        </w:tc>
        <w:tc>
          <w:tcPr>
            <w:tcW w:w="719" w:type="dxa"/>
            <w:vAlign w:val="center"/>
          </w:tcPr>
          <w:p w:rsidR="000C0F72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0C0F72" w:rsidRPr="00327F50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30.09</w:t>
            </w:r>
          </w:p>
        </w:tc>
        <w:tc>
          <w:tcPr>
            <w:tcW w:w="851" w:type="dxa"/>
            <w:vAlign w:val="center"/>
          </w:tcPr>
          <w:p w:rsidR="000C0F72" w:rsidRPr="00327F50" w:rsidRDefault="000C0F72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0C0F72" w:rsidRPr="00327F50" w:rsidRDefault="000C0F72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  <w:r w:rsidRPr="00327F50">
              <w:rPr>
                <w:rFonts w:eastAsia="Calibri"/>
                <w:lang w:eastAsia="en-US"/>
              </w:rPr>
              <w:t xml:space="preserve">Диалог как текст. Виды диалога. Диалоги разного характера (этикетный, диалог-расспрос, диалог-побуждение, диалог - обмен мнениями, диалог смешанного типа). </w:t>
            </w:r>
            <w:proofErr w:type="spellStart"/>
            <w:r w:rsidRPr="00327F50">
              <w:rPr>
                <w:rFonts w:eastAsia="Calibri"/>
                <w:lang w:eastAsia="en-US"/>
              </w:rPr>
              <w:t>Полилог</w:t>
            </w:r>
            <w:proofErr w:type="spellEnd"/>
            <w:r w:rsidRPr="00327F50">
              <w:rPr>
                <w:rFonts w:eastAsia="Calibri"/>
                <w:lang w:eastAsia="en-US"/>
              </w:rPr>
              <w:t>: беседа, обсуждение, дискуссия.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BE4F94">
              <w:rPr>
                <w:bCs/>
              </w:rPr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  <w:r w:rsidRPr="00327F50">
              <w:rPr>
                <w:bCs/>
              </w:rPr>
              <w:t xml:space="preserve">Функционально-смысловые типы текста (повествование, описание, рассуждение). </w:t>
            </w:r>
          </w:p>
          <w:p w:rsidR="005C34B5" w:rsidRPr="00327F50" w:rsidRDefault="005C34B5" w:rsidP="00327F50">
            <w:pPr>
              <w:rPr>
                <w:bCs/>
              </w:rPr>
            </w:pPr>
            <w:r w:rsidRPr="00327F50">
              <w:rPr>
                <w:bCs/>
              </w:rPr>
              <w:t>Тексты смешанного типа.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  <w:r w:rsidR="00BE4F94">
              <w:rPr>
                <w:bCs/>
              </w:rPr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8C1DFD" w:rsidRDefault="005C34B5" w:rsidP="00327F50">
            <w:pPr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 xml:space="preserve">Развитие речи. </w:t>
            </w:r>
            <w:r w:rsidRPr="008C1DFD">
              <w:rPr>
                <w:b/>
                <w:bCs/>
              </w:rPr>
              <w:t xml:space="preserve">Обучение написанию  </w:t>
            </w:r>
            <w:r w:rsidRPr="008C1DFD">
              <w:rPr>
                <w:b/>
                <w:bCs/>
              </w:rPr>
              <w:lastRenderedPageBreak/>
              <w:t xml:space="preserve">сочинения по картине  </w:t>
            </w:r>
            <w:proofErr w:type="spellStart"/>
            <w:r w:rsidRPr="008C1DFD">
              <w:rPr>
                <w:b/>
                <w:bCs/>
              </w:rPr>
              <w:t>И.И.Бродского</w:t>
            </w:r>
            <w:proofErr w:type="spellEnd"/>
            <w:r w:rsidRPr="008C1DFD">
              <w:rPr>
                <w:b/>
                <w:bCs/>
              </w:rPr>
              <w:t xml:space="preserve"> «Летний сад осенью»</w:t>
            </w:r>
            <w:r>
              <w:rPr>
                <w:b/>
                <w:bCs/>
              </w:rP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06</w:t>
            </w:r>
            <w:r w:rsidR="00BE4F94" w:rsidRP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rPr>
                <w:rFonts w:eastAsia="Calibri"/>
                <w:lang w:eastAsia="en-US"/>
              </w:rPr>
              <w:t xml:space="preserve">Стили литературного языка. </w:t>
            </w:r>
            <w:r w:rsidRPr="00327F50">
              <w:t xml:space="preserve">Основные особенности   функциональных стилей (публицистического), языка художественной литературы. </w:t>
            </w:r>
          </w:p>
          <w:p w:rsidR="005C34B5" w:rsidRPr="00327F50" w:rsidRDefault="005C34B5" w:rsidP="00327F50">
            <w:pPr>
              <w:ind w:left="-108"/>
              <w:rPr>
                <w:bCs/>
              </w:rPr>
            </w:pPr>
            <w:r w:rsidRPr="00327F50">
              <w:rPr>
                <w:rFonts w:eastAsia="Calibri"/>
                <w:lang w:eastAsia="en-US"/>
              </w:rPr>
              <w:t>Публицистический стиль. Признаки публицистического стиля. Основные жанры публицистического стиля</w:t>
            </w:r>
            <w:r w:rsidRPr="006365AF">
              <w:rPr>
                <w:rFonts w:eastAsia="Calibri"/>
                <w:b/>
                <w:lang w:eastAsia="en-US"/>
              </w:rPr>
              <w:t>. Анализ сочинений. Работа над ошибками.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40F61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07</w:t>
            </w:r>
            <w:r w:rsidR="00BE4F94" w:rsidRP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8C2927" w:rsidP="00327F50">
            <w:pPr>
              <w:jc w:val="center"/>
              <w:rPr>
                <w:b/>
              </w:rPr>
            </w:pPr>
            <w:r w:rsidRPr="00327F50">
              <w:rPr>
                <w:b/>
                <w:bCs/>
              </w:rPr>
              <w:t xml:space="preserve"> Пр</w:t>
            </w:r>
            <w:r w:rsidR="00A67E24" w:rsidRPr="00327F50">
              <w:rPr>
                <w:b/>
                <w:bCs/>
              </w:rPr>
              <w:t xml:space="preserve">ичастие.  </w:t>
            </w:r>
            <w:r w:rsidR="00A67E24" w:rsidRPr="00327F50">
              <w:rPr>
                <w:b/>
                <w:lang w:eastAsia="en-US"/>
              </w:rPr>
              <w:t>Орфография. Культура речи</w:t>
            </w: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rPr>
                <w:rFonts w:eastAsia="Calibri"/>
                <w:lang w:eastAsia="en-US"/>
              </w:rPr>
              <w:t xml:space="preserve">Повторение </w:t>
            </w:r>
            <w:proofErr w:type="gramStart"/>
            <w:r w:rsidRPr="00327F50">
              <w:rPr>
                <w:rFonts w:eastAsia="Calibri"/>
                <w:lang w:eastAsia="en-US"/>
              </w:rPr>
              <w:t>пройденного</w:t>
            </w:r>
            <w:proofErr w:type="gramEnd"/>
            <w:r w:rsidRPr="00327F50">
              <w:rPr>
                <w:rFonts w:eastAsia="Calibri"/>
                <w:lang w:eastAsia="en-US"/>
              </w:rPr>
              <w:t xml:space="preserve"> о глаголе в V и VI классах. Причастие. </w:t>
            </w:r>
            <w:proofErr w:type="spellStart"/>
            <w:r w:rsidRPr="00327F50">
              <w:rPr>
                <w:rFonts w:eastAsia="Calibri"/>
                <w:lang w:eastAsia="en-US"/>
              </w:rPr>
              <w:t>Общекатегориальное</w:t>
            </w:r>
            <w:proofErr w:type="spellEnd"/>
            <w:r w:rsidRPr="00327F50">
              <w:rPr>
                <w:rFonts w:eastAsia="Calibri"/>
                <w:lang w:eastAsia="en-US"/>
              </w:rPr>
              <w:t xml:space="preserve"> значение. </w:t>
            </w:r>
            <w:r w:rsidRPr="00327F50">
              <w:rPr>
                <w:rFonts w:eastAsia="Calibri"/>
                <w:iCs/>
                <w:shd w:val="clear" w:color="auto" w:fill="FFFFFF"/>
                <w:lang w:eastAsia="en-US"/>
              </w:rPr>
              <w:t>Различные точки зрения на место причастия в системе частей речи.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9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rPr>
                <w:rFonts w:eastAsia="Calibri"/>
                <w:lang w:eastAsia="en-US"/>
              </w:rPr>
              <w:t xml:space="preserve">Основные грамматические признаки </w:t>
            </w:r>
            <w:proofErr w:type="spellStart"/>
            <w:r w:rsidRPr="00327F50">
              <w:rPr>
                <w:rFonts w:eastAsia="Calibri"/>
                <w:lang w:eastAsia="en-US"/>
              </w:rPr>
              <w:t>причастий</w:t>
            </w:r>
            <w:proofErr w:type="gramStart"/>
            <w:r w:rsidRPr="00327F50">
              <w:rPr>
                <w:rFonts w:eastAsia="Calibri"/>
                <w:lang w:eastAsia="en-US"/>
              </w:rPr>
              <w:t>.С</w:t>
            </w:r>
            <w:proofErr w:type="gramEnd"/>
            <w:r w:rsidRPr="00327F50">
              <w:rPr>
                <w:rFonts w:eastAsia="Calibri"/>
                <w:lang w:eastAsia="en-US"/>
              </w:rPr>
              <w:t>войства</w:t>
            </w:r>
            <w:proofErr w:type="spellEnd"/>
            <w:r w:rsidRPr="00327F50">
              <w:rPr>
                <w:rFonts w:eastAsia="Calibri"/>
                <w:lang w:eastAsia="en-US"/>
              </w:rPr>
              <w:t xml:space="preserve"> прилагательных и глаголов у причастия. Синтаксическая роль причастий в предложении.</w:t>
            </w:r>
            <w:r w:rsidR="0031121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27F50">
              <w:rPr>
                <w:rFonts w:eastAsia="Calibri"/>
                <w:lang w:eastAsia="en-US"/>
              </w:rPr>
              <w:t>Текстообразующая</w:t>
            </w:r>
            <w:proofErr w:type="spellEnd"/>
            <w:r w:rsidRPr="00327F50">
              <w:rPr>
                <w:rFonts w:eastAsia="Calibri"/>
                <w:lang w:eastAsia="en-US"/>
              </w:rPr>
              <w:t xml:space="preserve"> роль причастий.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BE4F94">
              <w:rPr>
                <w:bCs/>
              </w:rPr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Default="005C34B5" w:rsidP="008C1DFD">
            <w:pPr>
              <w:rPr>
                <w:rFonts w:eastAsia="Calibri"/>
                <w:lang w:eastAsia="en-US"/>
              </w:rPr>
            </w:pPr>
            <w:r w:rsidRPr="008C1DFD">
              <w:rPr>
                <w:rFonts w:eastAsia="Calibri"/>
                <w:lang w:eastAsia="en-US"/>
              </w:rPr>
              <w:t>Склонение причастий.</w:t>
            </w:r>
          </w:p>
          <w:p w:rsidR="005C34B5" w:rsidRPr="00327F50" w:rsidRDefault="005C34B5" w:rsidP="008C1DFD"/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13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8C1DFD">
            <w:r>
              <w:t>П</w:t>
            </w:r>
            <w:r w:rsidRPr="00327F50">
              <w:t>равописание  гласных в  падежных  окончаниях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14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t>Причастный  оборот.  Обособление  причастных  оборотов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16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Default="005C34B5" w:rsidP="008C1DFD">
            <w:r w:rsidRPr="00327F50">
              <w:t>Обособление  причастных  оборотов</w:t>
            </w:r>
            <w:r>
              <w:t>.</w:t>
            </w:r>
          </w:p>
          <w:p w:rsidR="005C34B5" w:rsidRPr="00327F50" w:rsidRDefault="005C34B5" w:rsidP="008C1DFD">
            <w:pPr>
              <w:rPr>
                <w:bCs/>
              </w:rPr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17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rPr>
          <w:trHeight w:val="70"/>
        </w:trPr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  <w:rPr>
                <w:b/>
              </w:rPr>
            </w:pPr>
            <w:r w:rsidRPr="00327F50">
              <w:t>Действительные  и  страдательные  причастия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20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rPr>
          <w:trHeight w:val="617"/>
        </w:trPr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t>Краткие и полные страдательные причастия</w:t>
            </w:r>
            <w:r>
              <w:t xml:space="preserve">. </w:t>
            </w:r>
            <w:r w:rsidRPr="00403E48">
              <w:rPr>
                <w:rFonts w:eastAsia="Calibri"/>
                <w:lang w:eastAsia="en-US"/>
              </w:rPr>
              <w:t>Нормы ударения в полных и кратких страдательных причастиях.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21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40F61" w:rsidRDefault="005C34B5" w:rsidP="00327F50">
            <w:pPr>
              <w:ind w:left="-108"/>
              <w:rPr>
                <w:b/>
              </w:rPr>
            </w:pPr>
            <w:r w:rsidRPr="00340F61">
              <w:rPr>
                <w:b/>
              </w:rPr>
              <w:t>Развитие речи. Изложение, близкое</w:t>
            </w:r>
          </w:p>
          <w:p w:rsidR="005C34B5" w:rsidRPr="00340F61" w:rsidRDefault="005C34B5" w:rsidP="00327F50">
            <w:pPr>
              <w:jc w:val="both"/>
              <w:rPr>
                <w:b/>
                <w:i/>
              </w:rPr>
            </w:pPr>
            <w:r w:rsidRPr="00340F61">
              <w:rPr>
                <w:b/>
              </w:rPr>
              <w:t xml:space="preserve">к тексту. </w:t>
            </w:r>
            <w:r w:rsidRPr="00443E8E">
              <w:rPr>
                <w:b/>
              </w:rPr>
              <w:t>Выдающиеся отечественные лингвисты.</w:t>
            </w:r>
          </w:p>
          <w:p w:rsidR="005C34B5" w:rsidRPr="00327F50" w:rsidRDefault="005C34B5" w:rsidP="00327F50">
            <w:pPr>
              <w:ind w:left="-108"/>
              <w:rPr>
                <w:i/>
              </w:rPr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23</w:t>
            </w:r>
            <w:r w:rsidR="00BE4F94"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</w:tcPr>
          <w:p w:rsidR="005C34B5" w:rsidRPr="00327F50" w:rsidRDefault="005C34B5" w:rsidP="00327F50">
            <w:pPr>
              <w:ind w:left="-108"/>
            </w:pPr>
            <w:r w:rsidRPr="00327F50">
              <w:t>Действительные  причастия   настоящего  времени</w:t>
            </w:r>
            <w:r w:rsidR="00427466">
              <w:t>. Анализ изложений. Работа над ошибками.</w:t>
            </w:r>
          </w:p>
        </w:tc>
        <w:tc>
          <w:tcPr>
            <w:tcW w:w="719" w:type="dxa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C34B5" w:rsidRPr="00BE4F94" w:rsidRDefault="000709E1" w:rsidP="00327F50">
            <w:pPr>
              <w:jc w:val="right"/>
            </w:pPr>
            <w:r>
              <w:t>24</w:t>
            </w:r>
            <w:r w:rsidR="00BE4F94">
              <w:t>.10</w:t>
            </w:r>
          </w:p>
        </w:tc>
        <w:tc>
          <w:tcPr>
            <w:tcW w:w="851" w:type="dxa"/>
          </w:tcPr>
          <w:p w:rsidR="005C34B5" w:rsidRPr="00327F50" w:rsidRDefault="005C34B5" w:rsidP="00327F50">
            <w:pPr>
              <w:jc w:val="right"/>
              <w:rPr>
                <w:b/>
              </w:rPr>
            </w:pPr>
          </w:p>
        </w:tc>
        <w:tc>
          <w:tcPr>
            <w:tcW w:w="2835" w:type="dxa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</w:tcPr>
          <w:p w:rsidR="005C34B5" w:rsidRPr="00327F50" w:rsidRDefault="005C34B5" w:rsidP="00327F50">
            <w:pPr>
              <w:ind w:left="-108"/>
            </w:pPr>
            <w:r w:rsidRPr="00403E48">
              <w:rPr>
                <w:rFonts w:eastAsia="Calibri"/>
                <w:lang w:eastAsia="en-US"/>
              </w:rPr>
              <w:t>Образование действительных причастий настоящего времени.</w:t>
            </w:r>
          </w:p>
        </w:tc>
        <w:tc>
          <w:tcPr>
            <w:tcW w:w="719" w:type="dxa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C34B5" w:rsidRPr="00BE4F94" w:rsidRDefault="000709E1" w:rsidP="00327F50">
            <w:pPr>
              <w:jc w:val="right"/>
            </w:pPr>
            <w:r>
              <w:t>27</w:t>
            </w:r>
            <w:r w:rsidR="00BE4F94">
              <w:t>.10</w:t>
            </w:r>
          </w:p>
        </w:tc>
        <w:tc>
          <w:tcPr>
            <w:tcW w:w="851" w:type="dxa"/>
          </w:tcPr>
          <w:p w:rsidR="005C34B5" w:rsidRPr="00327F50" w:rsidRDefault="005C34B5" w:rsidP="00327F50">
            <w:pPr>
              <w:jc w:val="right"/>
              <w:rPr>
                <w:b/>
              </w:rPr>
            </w:pPr>
          </w:p>
        </w:tc>
        <w:tc>
          <w:tcPr>
            <w:tcW w:w="2835" w:type="dxa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t>Действительные  причастия  прошедшего времени</w:t>
            </w:r>
            <w:r w:rsidR="007A3C90"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0709E1" w:rsidP="00327F50">
            <w:pPr>
              <w:jc w:val="center"/>
            </w:pPr>
            <w:r>
              <w:t>28.10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r w:rsidRPr="00327F50">
              <w:t>Страдательные  причастия  настоящего  времени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403E48">
              <w:rPr>
                <w:rFonts w:eastAsia="Calibri"/>
                <w:lang w:eastAsia="en-US"/>
              </w:rPr>
              <w:t>Образование страдательных  причастий настоящего времени. Гласные в суффиксах страдательных причастий настоящего времени.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A22749" w:rsidP="00327F50">
            <w:pPr>
              <w:jc w:val="center"/>
            </w:pPr>
            <w:r>
              <w:t>30.10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Страдательные причастия прошедшего времени</w:t>
            </w:r>
            <w:r>
              <w:t xml:space="preserve">. </w:t>
            </w:r>
            <w:r w:rsidRPr="00B11D89">
              <w:rPr>
                <w:rFonts w:eastAsia="Calibri"/>
                <w:b/>
                <w:lang w:eastAsia="en-US"/>
              </w:rPr>
              <w:t>Тест</w:t>
            </w:r>
            <w:r>
              <w:rPr>
                <w:rFonts w:eastAsia="Calibri"/>
                <w:b/>
                <w:lang w:eastAsia="en-US"/>
              </w:rPr>
              <w:t xml:space="preserve">ирование </w:t>
            </w:r>
            <w:r w:rsidRPr="00B11D89">
              <w:rPr>
                <w:rFonts w:eastAsia="Calibri"/>
                <w:b/>
                <w:lang w:eastAsia="en-US"/>
              </w:rPr>
              <w:t>по теме «Действительные и страдательные причастия».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A22749" w:rsidP="00327F50">
            <w:pPr>
              <w:jc w:val="center"/>
            </w:pPr>
            <w:r>
              <w:t>3</w:t>
            </w:r>
            <w:r w:rsidR="00DE4B3B">
              <w:t>1</w:t>
            </w:r>
            <w:r>
              <w:t>.10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403E48" w:rsidRDefault="005C34B5" w:rsidP="00327F50">
            <w:pPr>
              <w:ind w:left="-108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Развитие речи.</w:t>
            </w:r>
            <w:r w:rsidRPr="00403E48">
              <w:rPr>
                <w:rFonts w:eastAsia="Calibri"/>
                <w:b/>
                <w:lang w:eastAsia="en-US"/>
              </w:rPr>
              <w:t xml:space="preserve">  Описание внешности </w:t>
            </w:r>
            <w:r w:rsidRPr="00403E48">
              <w:rPr>
                <w:rFonts w:eastAsia="Calibri"/>
                <w:b/>
                <w:lang w:eastAsia="en-US"/>
              </w:rPr>
              <w:lastRenderedPageBreak/>
              <w:t>человека. Картина В. Хабарова «Портрет Милы»</w:t>
            </w:r>
            <w:r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5C34B5" w:rsidRPr="00BE4F94" w:rsidRDefault="00AF096B" w:rsidP="00327F50">
            <w:pPr>
              <w:jc w:val="center"/>
            </w:pPr>
            <w:r>
              <w:t>10</w:t>
            </w:r>
            <w:r w:rsidR="00BE4F94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Гласные  перед Н  в  полных  и кратких  страдательных  причастиях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11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 xml:space="preserve">Н </w:t>
            </w:r>
            <w:proofErr w:type="gramStart"/>
            <w:r w:rsidRPr="00327F50">
              <w:t>–Н</w:t>
            </w:r>
            <w:proofErr w:type="gramEnd"/>
            <w:r w:rsidRPr="00327F50">
              <w:t>Н  в  суффиксах  страдательных  причастий  прошедшего  времени</w:t>
            </w:r>
            <w:r w:rsidR="00A160A9"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13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 xml:space="preserve">Н </w:t>
            </w:r>
            <w:proofErr w:type="gramStart"/>
            <w:r w:rsidRPr="00327F50">
              <w:t>–Н</w:t>
            </w:r>
            <w:proofErr w:type="gramEnd"/>
            <w:r w:rsidRPr="00327F50">
              <w:t>Н  в  суффиксах  страдательных  причастий  прошедшего  времени</w:t>
            </w:r>
            <w:r w:rsidR="00A160A9"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14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jc w:val="center"/>
            </w:pPr>
            <w:r>
              <w:t xml:space="preserve">     41</w:t>
            </w:r>
            <w:r w:rsidRPr="00327F50">
              <w:t>.</w:t>
            </w:r>
          </w:p>
          <w:p w:rsidR="005C34B5" w:rsidRPr="00327F50" w:rsidRDefault="005C34B5" w:rsidP="00327F50">
            <w:pPr>
              <w:jc w:val="center"/>
            </w:pPr>
          </w:p>
          <w:p w:rsidR="005C34B5" w:rsidRPr="00327F50" w:rsidRDefault="005C34B5" w:rsidP="00327F50">
            <w:pPr>
              <w:jc w:val="center"/>
            </w:pP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A12E00">
            <w:pPr>
              <w:ind w:left="-108"/>
            </w:pPr>
            <w:r w:rsidRPr="00327F50">
              <w:t>Правописание Н – НН в отымённых и отглагольных прилагательных, в причастиях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17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42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 xml:space="preserve">Урок – практикум </w:t>
            </w:r>
            <w:proofErr w:type="gramStart"/>
            <w:r w:rsidRPr="00327F50">
              <w:t>по</w:t>
            </w:r>
            <w:proofErr w:type="gramEnd"/>
          </w:p>
          <w:p w:rsidR="005C34B5" w:rsidRPr="00327F50" w:rsidRDefault="005C34B5" w:rsidP="00327F50">
            <w:pPr>
              <w:ind w:left="-108"/>
            </w:pPr>
            <w:r w:rsidRPr="00327F50">
              <w:t>правописанию Н – НН</w:t>
            </w:r>
            <w:r>
              <w:t xml:space="preserve"> в причастиях и других частях речи.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18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43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40F61" w:rsidRDefault="005C34B5" w:rsidP="00327F50">
            <w:pPr>
              <w:ind w:left="-108"/>
              <w:rPr>
                <w:b/>
              </w:rPr>
            </w:pPr>
            <w:r w:rsidRPr="00340F61">
              <w:rPr>
                <w:rFonts w:eastAsia="Calibri"/>
                <w:b/>
                <w:lang w:eastAsia="en-US"/>
              </w:rPr>
              <w:t>Развитие речи. Выборочное изложение с описанием внешности  (отрывок из рассказа М.А. Шолохова «Судьба человека»).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20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44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C55D41" w:rsidP="00327F50">
            <w:pPr>
              <w:ind w:left="-108"/>
            </w:pPr>
            <w:r>
              <w:t>Морфологический  анализ</w:t>
            </w:r>
            <w:r w:rsidR="005C34B5" w:rsidRPr="00327F50">
              <w:t xml:space="preserve">  причастий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4C7379">
              <w:rPr>
                <w:bCs/>
              </w:rPr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45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A12E00">
            <w:r w:rsidRPr="00A12E00">
              <w:rPr>
                <w:rFonts w:eastAsia="Calibri"/>
                <w:lang w:eastAsia="en-US"/>
              </w:rPr>
              <w:t>Слитное  и раздельное написание НЕ с причастиями.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24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46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Совершенствование навыка правописания НЕ  с  причастиями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25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47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Практикум по правописанию НЕ  с  разными  частями  речи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27</w:t>
            </w:r>
            <w:r w:rsidR="004C7379">
              <w:t>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48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proofErr w:type="gramStart"/>
            <w:r w:rsidRPr="00327F50">
              <w:t>Е-Ё</w:t>
            </w:r>
            <w:proofErr w:type="gramEnd"/>
            <w:r w:rsidRPr="00327F50">
              <w:t xml:space="preserve">  после  шипящих в  суффиксах  причастий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28.11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49</w:t>
            </w:r>
            <w:r w:rsidRPr="00327F50">
              <w:t>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Совершенствование правописания О-Е-Ё после шипящих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6365AF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01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50.</w:t>
            </w:r>
          </w:p>
        </w:tc>
        <w:tc>
          <w:tcPr>
            <w:tcW w:w="4561" w:type="dxa"/>
            <w:gridSpan w:val="3"/>
            <w:vAlign w:val="center"/>
          </w:tcPr>
          <w:p w:rsidR="005C34B5" w:rsidRDefault="005C34B5" w:rsidP="00C55D41">
            <w:r w:rsidRPr="00327F50">
              <w:t>« Причастие»</w:t>
            </w:r>
            <w:r w:rsidR="00C55D41">
              <w:t>. Повторение.</w:t>
            </w:r>
          </w:p>
          <w:p w:rsidR="00A321A1" w:rsidRPr="00327F50" w:rsidRDefault="00A321A1" w:rsidP="00C55D41"/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02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rPr>
          <w:trHeight w:val="70"/>
        </w:trPr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51.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A12E00" w:rsidRDefault="005C34B5" w:rsidP="00A12E00">
            <w:pPr>
              <w:rPr>
                <w:b/>
              </w:rPr>
            </w:pPr>
            <w:r w:rsidRPr="00A12E00">
              <w:rPr>
                <w:b/>
              </w:rPr>
              <w:t>Контрольная работа (диктант с грамматическим заданием) по теме «Причастие».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04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52.</w:t>
            </w:r>
          </w:p>
        </w:tc>
        <w:tc>
          <w:tcPr>
            <w:tcW w:w="4561" w:type="dxa"/>
            <w:gridSpan w:val="3"/>
            <w:vAlign w:val="center"/>
          </w:tcPr>
          <w:p w:rsidR="005C34B5" w:rsidRPr="00A12E00" w:rsidRDefault="005C34B5" w:rsidP="00327F50">
            <w:pPr>
              <w:ind w:left="-108"/>
              <w:rPr>
                <w:b/>
              </w:rPr>
            </w:pPr>
            <w:r w:rsidRPr="00A12E00">
              <w:rPr>
                <w:b/>
              </w:rPr>
              <w:t>Анализ контрольной работы по теме «Причастие».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05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E07F29" w:rsidP="00327F50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   Деепричастие. </w:t>
            </w:r>
            <w:r w:rsidRPr="00E07F29">
              <w:rPr>
                <w:b/>
                <w:lang w:eastAsia="en-US"/>
              </w:rPr>
              <w:t>Орфография. Культура речи</w:t>
            </w: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53.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327F50" w:rsidRDefault="005C34B5" w:rsidP="00B20F96">
            <w:r w:rsidRPr="00B20F96">
              <w:rPr>
                <w:rFonts w:eastAsia="Calibri"/>
                <w:lang w:eastAsia="en-US"/>
              </w:rPr>
              <w:t xml:space="preserve">Повторение </w:t>
            </w:r>
            <w:proofErr w:type="gramStart"/>
            <w:r w:rsidRPr="00B20F96">
              <w:rPr>
                <w:rFonts w:eastAsia="Calibri"/>
                <w:lang w:eastAsia="en-US"/>
              </w:rPr>
              <w:t>пройденного</w:t>
            </w:r>
            <w:proofErr w:type="gramEnd"/>
            <w:r w:rsidRPr="00B20F96">
              <w:rPr>
                <w:rFonts w:eastAsia="Calibri"/>
                <w:lang w:eastAsia="en-US"/>
              </w:rPr>
              <w:t xml:space="preserve"> о глаголе в V и VI классах. Деепричастие. </w:t>
            </w:r>
            <w:r w:rsidRPr="00B20F96">
              <w:rPr>
                <w:rFonts w:eastAsia="Calibri"/>
                <w:iCs/>
                <w:shd w:val="clear" w:color="auto" w:fill="FFFFFF"/>
                <w:lang w:eastAsia="en-US"/>
              </w:rPr>
              <w:t xml:space="preserve">Различные точки зрения на место деепричастия в системе частей </w:t>
            </w:r>
            <w:proofErr w:type="spellStart"/>
            <w:r w:rsidRPr="00B20F96">
              <w:rPr>
                <w:rFonts w:eastAsia="Calibri"/>
                <w:iCs/>
                <w:shd w:val="clear" w:color="auto" w:fill="FFFFFF"/>
                <w:lang w:eastAsia="en-US"/>
              </w:rPr>
              <w:t>речи</w:t>
            </w:r>
            <w:proofErr w:type="gramStart"/>
            <w:r w:rsidRPr="00B20F96">
              <w:rPr>
                <w:rFonts w:eastAsia="Calibri"/>
                <w:iCs/>
                <w:shd w:val="clear" w:color="auto" w:fill="FFFFFF"/>
                <w:lang w:eastAsia="en-US"/>
              </w:rPr>
              <w:t>.</w:t>
            </w:r>
            <w:r w:rsidRPr="00B20F96">
              <w:rPr>
                <w:rFonts w:eastAsia="Calibri"/>
                <w:lang w:eastAsia="en-US"/>
              </w:rPr>
              <w:t>Г</w:t>
            </w:r>
            <w:proofErr w:type="gramEnd"/>
            <w:r w:rsidRPr="00B20F96">
              <w:rPr>
                <w:rFonts w:eastAsia="Calibri"/>
                <w:lang w:eastAsia="en-US"/>
              </w:rPr>
              <w:t>лагольные</w:t>
            </w:r>
            <w:proofErr w:type="spellEnd"/>
            <w:r w:rsidRPr="00B20F96">
              <w:rPr>
                <w:rFonts w:eastAsia="Calibri"/>
                <w:lang w:eastAsia="en-US"/>
              </w:rPr>
              <w:t xml:space="preserve"> и наречные свойства деепричастия. Синтаксическая роль деепричастий в </w:t>
            </w:r>
            <w:proofErr w:type="spellStart"/>
            <w:r w:rsidRPr="00B20F96">
              <w:rPr>
                <w:rFonts w:eastAsia="Calibri"/>
                <w:lang w:eastAsia="en-US"/>
              </w:rPr>
              <w:t>предложении</w:t>
            </w:r>
            <w:proofErr w:type="gramStart"/>
            <w:r w:rsidRPr="00B20F96">
              <w:rPr>
                <w:rFonts w:eastAsia="Calibri"/>
                <w:lang w:eastAsia="en-US"/>
              </w:rPr>
              <w:t>.Т</w:t>
            </w:r>
            <w:proofErr w:type="gramEnd"/>
            <w:r w:rsidRPr="00B20F96">
              <w:rPr>
                <w:rFonts w:eastAsia="Calibri"/>
                <w:lang w:eastAsia="en-US"/>
              </w:rPr>
              <w:t>екстообразующая</w:t>
            </w:r>
            <w:proofErr w:type="spellEnd"/>
            <w:r w:rsidRPr="00B20F96">
              <w:rPr>
                <w:rFonts w:eastAsia="Calibri"/>
                <w:lang w:eastAsia="en-US"/>
              </w:rPr>
              <w:t xml:space="preserve"> роль деепричастий.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8</w:t>
            </w:r>
            <w:r w:rsidR="004C7379" w:rsidRP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54.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B20F96">
            <w:pPr>
              <w:ind w:left="-108"/>
            </w:pPr>
            <w:r w:rsidRPr="00327F50">
              <w:t>Деепричастный  оборот</w:t>
            </w:r>
            <w:r>
              <w:t>.</w:t>
            </w:r>
          </w:p>
          <w:p w:rsidR="00A321A1" w:rsidRPr="00327F50" w:rsidRDefault="00A321A1" w:rsidP="00B20F96">
            <w:pPr>
              <w:ind w:left="-108"/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4C7379">
              <w:rPr>
                <w:bCs/>
              </w:rPr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55.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B20F96">
            <w:pPr>
              <w:rPr>
                <w:rFonts w:eastAsia="Calibri"/>
                <w:lang w:eastAsia="en-US"/>
              </w:rPr>
            </w:pPr>
            <w:r w:rsidRPr="00B20F96">
              <w:rPr>
                <w:rFonts w:eastAsia="Calibri"/>
                <w:lang w:eastAsia="en-US"/>
              </w:rPr>
              <w:t>Запятые  при деепричастном обороте.</w:t>
            </w:r>
          </w:p>
          <w:p w:rsidR="00A321A1" w:rsidRPr="00327F50" w:rsidRDefault="00A321A1" w:rsidP="00B20F96"/>
        </w:tc>
        <w:tc>
          <w:tcPr>
            <w:tcW w:w="719" w:type="dxa"/>
            <w:vAlign w:val="center"/>
          </w:tcPr>
          <w:p w:rsidR="005C34B5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4C7379">
              <w:rPr>
                <w:bCs/>
              </w:rPr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56.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327F50">
            <w:pPr>
              <w:ind w:left="-108"/>
            </w:pPr>
            <w:r w:rsidRPr="00327F50">
              <w:t>Правописание НЕ  с  деепричастиями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12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57.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327F50">
            <w:pPr>
              <w:ind w:left="-108"/>
            </w:pPr>
            <w:r w:rsidRPr="00327F50">
              <w:t>Деепричастия  несовершенного  вида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4C7379">
              <w:rPr>
                <w:bCs/>
              </w:rPr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58.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327F50">
            <w:pPr>
              <w:ind w:left="-108"/>
            </w:pPr>
            <w:r w:rsidRPr="00327F50">
              <w:t>Деепричастия  совершенного  вида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16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lastRenderedPageBreak/>
              <w:t>59.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C55D41" w:rsidRDefault="005C34B5" w:rsidP="00327F50">
            <w:pPr>
              <w:ind w:left="-108"/>
              <w:rPr>
                <w:b/>
                <w:bCs/>
              </w:rPr>
            </w:pPr>
            <w:r w:rsidRPr="00C55D41">
              <w:rPr>
                <w:rFonts w:eastAsia="Calibri"/>
                <w:b/>
                <w:lang w:eastAsia="en-US"/>
              </w:rPr>
              <w:t>Подготовка к сочинению по картине. Сложный план.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18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60.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1A6C0A" w:rsidRDefault="005C34B5" w:rsidP="00B20F96">
            <w:pPr>
              <w:rPr>
                <w:b/>
                <w:bCs/>
              </w:rPr>
            </w:pPr>
            <w:r w:rsidRPr="001A6C0A">
              <w:rPr>
                <w:rFonts w:eastAsia="Calibri"/>
                <w:b/>
                <w:lang w:eastAsia="en-US"/>
              </w:rPr>
              <w:t>Развитие речи. Сочинение – рассказ  на основе  картины С. Григорьева «Вратарь» от имени одного из действующих лиц.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19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rPr>
          <w:trHeight w:val="427"/>
        </w:trPr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61.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327F50" w:rsidRDefault="00C55D41" w:rsidP="00C55D41">
            <w:pPr>
              <w:ind w:left="-108"/>
            </w:pPr>
            <w:r>
              <w:t>Морфологический  анализ</w:t>
            </w:r>
            <w:r w:rsidR="005C34B5" w:rsidRPr="00327F50">
              <w:t xml:space="preserve">  деепричастий</w:t>
            </w:r>
            <w:r w:rsidR="005C34B5">
              <w:t xml:space="preserve">. </w:t>
            </w:r>
            <w:r w:rsidR="005C34B5" w:rsidRPr="00C55D41">
              <w:rPr>
                <w:b/>
              </w:rPr>
              <w:t>Работа над ошибками.</w:t>
            </w:r>
            <w:r w:rsidRPr="00C55D41">
              <w:rPr>
                <w:b/>
              </w:rPr>
              <w:t xml:space="preserve"> Анализ сочинений.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22</w:t>
            </w:r>
            <w:r w:rsidR="004C7379" w:rsidRP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62.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327F50" w:rsidRDefault="005C34B5" w:rsidP="00327F50">
            <w:pPr>
              <w:ind w:left="-108"/>
            </w:pPr>
            <w:r>
              <w:t xml:space="preserve">Деепричастие. </w:t>
            </w:r>
            <w:r w:rsidRPr="002F14A4">
              <w:rPr>
                <w:rFonts w:eastAsia="Calibri"/>
                <w:lang w:eastAsia="en-US"/>
              </w:rPr>
              <w:t>Основные морфологические признаки.</w:t>
            </w:r>
            <w:r w:rsidR="00AF096B">
              <w:rPr>
                <w:rFonts w:eastAsia="Calibri"/>
                <w:lang w:eastAsia="en-US"/>
              </w:rPr>
              <w:t xml:space="preserve"> </w:t>
            </w:r>
            <w:r w:rsidRPr="00327F50">
              <w:t>Повторение  материала  по  теме,  подготовка  к  диктанту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23</w:t>
            </w:r>
            <w:r w:rsidR="004C7379">
              <w:t>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63.</w:t>
            </w:r>
          </w:p>
        </w:tc>
        <w:tc>
          <w:tcPr>
            <w:tcW w:w="4668" w:type="dxa"/>
            <w:gridSpan w:val="4"/>
            <w:vAlign w:val="center"/>
          </w:tcPr>
          <w:p w:rsidR="005C34B5" w:rsidRDefault="005C34B5" w:rsidP="00327F50">
            <w:pPr>
              <w:ind w:left="-108"/>
            </w:pPr>
            <w:r>
              <w:t xml:space="preserve">Деепричастие. </w:t>
            </w:r>
            <w:r w:rsidRPr="002F14A4">
              <w:rPr>
                <w:rFonts w:eastAsia="Calibri"/>
                <w:lang w:eastAsia="en-US"/>
              </w:rPr>
              <w:t>Орфограммы.</w:t>
            </w:r>
            <w:r w:rsidR="00AF096B">
              <w:rPr>
                <w:rFonts w:eastAsia="Calibri"/>
                <w:lang w:eastAsia="en-US"/>
              </w:rPr>
              <w:t xml:space="preserve"> </w:t>
            </w:r>
            <w:r w:rsidRPr="00327F50">
              <w:t>Повторение  материала  по  теме,  подготовка  к  диктанту</w:t>
            </w:r>
            <w:r>
              <w:t>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25.12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64.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1A6C0A" w:rsidRDefault="005C34B5" w:rsidP="00327F50">
            <w:pPr>
              <w:ind w:left="-108"/>
              <w:rPr>
                <w:b/>
              </w:rPr>
            </w:pPr>
            <w:r w:rsidRPr="001A6C0A">
              <w:rPr>
                <w:b/>
              </w:rPr>
              <w:t>Контрольный  диктант с грамматическим заданием по теме «Деепричастие».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26.12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</w:p>
        </w:tc>
      </w:tr>
      <w:tr w:rsidR="005C34B5" w:rsidRPr="00327F50" w:rsidTr="00A01D5F">
        <w:tc>
          <w:tcPr>
            <w:tcW w:w="927" w:type="dxa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65.</w:t>
            </w:r>
          </w:p>
        </w:tc>
        <w:tc>
          <w:tcPr>
            <w:tcW w:w="4668" w:type="dxa"/>
            <w:gridSpan w:val="4"/>
            <w:vAlign w:val="center"/>
          </w:tcPr>
          <w:p w:rsidR="005C34B5" w:rsidRPr="005C34B5" w:rsidRDefault="005C34B5" w:rsidP="005C34B5">
            <w:pPr>
              <w:ind w:left="-108"/>
              <w:rPr>
                <w:b/>
              </w:rPr>
            </w:pPr>
            <w:r>
              <w:rPr>
                <w:b/>
              </w:rPr>
              <w:t>Р</w:t>
            </w:r>
            <w:r w:rsidRPr="005C34B5">
              <w:rPr>
                <w:b/>
              </w:rPr>
              <w:t>абота  над  ошибками.</w:t>
            </w:r>
            <w:r>
              <w:rPr>
                <w:b/>
              </w:rPr>
              <w:t xml:space="preserve"> Анализ  диктанта.</w:t>
            </w:r>
          </w:p>
        </w:tc>
        <w:tc>
          <w:tcPr>
            <w:tcW w:w="719" w:type="dxa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4C7379">
            <w:r>
              <w:t>12</w:t>
            </w:r>
            <w:r w:rsidR="004C7379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2F14A4" w:rsidP="002F14A4">
            <w:pPr>
              <w:jc w:val="center"/>
              <w:rPr>
                <w:b/>
              </w:rPr>
            </w:pPr>
            <w:r w:rsidRPr="002F14A4">
              <w:rPr>
                <w:rFonts w:eastAsia="Calibri"/>
                <w:b/>
                <w:lang w:eastAsia="en-US"/>
              </w:rPr>
              <w:t>Наречие.</w:t>
            </w:r>
            <w:r w:rsidRPr="002F14A4">
              <w:rPr>
                <w:b/>
                <w:lang w:eastAsia="en-US"/>
              </w:rPr>
              <w:t xml:space="preserve"> Орфография. Культура речи</w:t>
            </w: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66.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2F14A4">
            <w:r w:rsidRPr="002F14A4">
              <w:rPr>
                <w:rFonts w:eastAsia="Calibri"/>
                <w:lang w:eastAsia="en-US"/>
              </w:rPr>
              <w:t xml:space="preserve">Наречие как часть речи. Синтаксическая роль наречий в предложении. </w:t>
            </w:r>
            <w:proofErr w:type="spellStart"/>
            <w:r w:rsidRPr="002F14A4">
              <w:rPr>
                <w:rFonts w:eastAsia="Calibri"/>
                <w:lang w:eastAsia="en-US"/>
              </w:rPr>
              <w:t>Текстообразующая</w:t>
            </w:r>
            <w:proofErr w:type="spellEnd"/>
            <w:r w:rsidRPr="002F14A4">
              <w:rPr>
                <w:rFonts w:eastAsia="Calibri"/>
                <w:lang w:eastAsia="en-US"/>
              </w:rPr>
              <w:t xml:space="preserve"> роль наречий.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4C7379">
              <w:rPr>
                <w:bCs/>
              </w:rPr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67.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Смысловые  группы  наречий</w:t>
            </w:r>
            <w:r>
              <w:t xml:space="preserve">. </w:t>
            </w:r>
            <w:r w:rsidRPr="002F14A4">
              <w:rPr>
                <w:rFonts w:eastAsia="Calibri"/>
                <w:lang w:eastAsia="en-US"/>
              </w:rPr>
              <w:t>Определительные наречия.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15</w:t>
            </w:r>
            <w:r w:rsidR="004C7379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68.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2F14A4">
              <w:rPr>
                <w:rFonts w:eastAsia="Calibri"/>
                <w:lang w:eastAsia="en-US"/>
              </w:rPr>
              <w:t xml:space="preserve">Смысловые группы наречий. Обстоятельственные наречия.                              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16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69.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lang w:eastAsia="en-US"/>
              </w:rPr>
            </w:pPr>
            <w:r w:rsidRPr="002F14A4">
              <w:rPr>
                <w:rFonts w:eastAsia="Calibri"/>
                <w:lang w:eastAsia="en-US"/>
              </w:rPr>
              <w:t xml:space="preserve">Словообразование наречий.   </w:t>
            </w:r>
          </w:p>
          <w:p w:rsidR="00A321A1" w:rsidRPr="002F14A4" w:rsidRDefault="00A321A1" w:rsidP="00327F50">
            <w:pPr>
              <w:ind w:left="-108"/>
              <w:rPr>
                <w:rFonts w:eastAsia="Calibri"/>
                <w:lang w:eastAsia="en-US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19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rPr>
          <w:trHeight w:val="156"/>
        </w:trPr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</w:t>
            </w:r>
            <w:r w:rsidRPr="00327F50">
              <w:t>0</w:t>
            </w:r>
            <w:r>
              <w:t>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Степени  сравнения  наречий</w:t>
            </w:r>
            <w:r>
              <w:t xml:space="preserve">. </w:t>
            </w:r>
            <w:r w:rsidRPr="002F14A4">
              <w:rPr>
                <w:rFonts w:eastAsia="Calibri"/>
                <w:lang w:eastAsia="en-US"/>
              </w:rPr>
              <w:t>Сравнительная  и превосходная степень.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20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</w:t>
            </w:r>
            <w:r w:rsidRPr="00327F50">
              <w:t>1</w:t>
            </w:r>
            <w:r>
              <w:t>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>
              <w:t xml:space="preserve">Морфологический анализ </w:t>
            </w:r>
            <w:r w:rsidRPr="00327F50">
              <w:t>наречий.  Комплексный  анализ  текста</w:t>
            </w:r>
            <w: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22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72.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6174E">
              <w:rPr>
                <w:rFonts w:eastAsia="Calibri"/>
                <w:lang w:eastAsia="en-US"/>
              </w:rPr>
              <w:t xml:space="preserve">Слитное и раздельное написание НЕ с наречиями на </w:t>
            </w:r>
            <w:proofErr w:type="gramStart"/>
            <w:r w:rsidRPr="0036174E">
              <w:rPr>
                <w:rFonts w:eastAsia="Calibri"/>
                <w:lang w:eastAsia="en-US"/>
              </w:rPr>
              <w:t>–о</w:t>
            </w:r>
            <w:proofErr w:type="gramEnd"/>
            <w:r w:rsidRPr="0036174E">
              <w:rPr>
                <w:rFonts w:eastAsia="Calibri"/>
                <w:lang w:eastAsia="en-US"/>
              </w:rPr>
              <w:t xml:space="preserve"> и –е.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23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73.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6174E">
              <w:rPr>
                <w:rFonts w:eastAsia="Calibri"/>
                <w:lang w:eastAsia="en-US"/>
              </w:rPr>
              <w:t xml:space="preserve">Буквы Е и </w:t>
            </w:r>
            <w:proofErr w:type="spellStart"/>
            <w:r w:rsidRPr="0036174E">
              <w:rPr>
                <w:rFonts w:eastAsia="Calibri"/>
                <w:lang w:eastAsia="en-US"/>
              </w:rPr>
              <w:t>И</w:t>
            </w:r>
            <w:proofErr w:type="spellEnd"/>
            <w:r w:rsidRPr="0036174E">
              <w:rPr>
                <w:rFonts w:eastAsia="Calibri"/>
                <w:lang w:eastAsia="en-US"/>
              </w:rPr>
              <w:t xml:space="preserve"> в приставках Н</w:t>
            </w:r>
            <w:proofErr w:type="gramStart"/>
            <w:r w:rsidRPr="0036174E">
              <w:rPr>
                <w:rFonts w:eastAsia="Calibri"/>
                <w:lang w:eastAsia="en-US"/>
              </w:rPr>
              <w:t>Е-</w:t>
            </w:r>
            <w:proofErr w:type="gramEnd"/>
            <w:r w:rsidRPr="0036174E">
              <w:rPr>
                <w:rFonts w:eastAsia="Calibri"/>
                <w:lang w:eastAsia="en-US"/>
              </w:rPr>
              <w:t xml:space="preserve"> и НИ- в отрицательных наречиях.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26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74.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lang w:eastAsia="en-US"/>
              </w:rPr>
            </w:pPr>
            <w:r w:rsidRPr="0036174E">
              <w:rPr>
                <w:rFonts w:eastAsia="Calibri"/>
                <w:lang w:eastAsia="en-US"/>
              </w:rPr>
              <w:t xml:space="preserve">Одна и две буквы Н в наречиях на </w:t>
            </w:r>
            <w:proofErr w:type="gramStart"/>
            <w:r w:rsidRPr="0036174E">
              <w:rPr>
                <w:rFonts w:eastAsia="Calibri"/>
                <w:lang w:eastAsia="en-US"/>
              </w:rPr>
              <w:t>–о</w:t>
            </w:r>
            <w:proofErr w:type="gramEnd"/>
            <w:r w:rsidRPr="0036174E">
              <w:rPr>
                <w:rFonts w:eastAsia="Calibri"/>
                <w:lang w:eastAsia="en-US"/>
              </w:rPr>
              <w:t xml:space="preserve"> и –е.</w:t>
            </w:r>
          </w:p>
          <w:p w:rsidR="00C55D41" w:rsidRPr="00327F50" w:rsidRDefault="00C55D4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27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75.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6174E">
              <w:rPr>
                <w:rFonts w:eastAsia="Calibri"/>
                <w:b/>
                <w:lang w:eastAsia="en-US"/>
              </w:rPr>
              <w:t xml:space="preserve">Развитие речи. Сочинение </w:t>
            </w:r>
            <w:r w:rsidRPr="0036174E">
              <w:rPr>
                <w:rFonts w:eastAsia="Calibri"/>
                <w:lang w:eastAsia="en-US"/>
              </w:rPr>
              <w:t>в форме репортажа или интервью о процессе труда по личным наблюдениям.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</w:pPr>
            <w:r>
              <w:t>29</w:t>
            </w:r>
            <w:r w:rsidR="00BB6D2E">
              <w:t>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76.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6174E">
              <w:rPr>
                <w:rFonts w:eastAsia="Calibri"/>
                <w:lang w:eastAsia="en-US"/>
              </w:rPr>
              <w:t>Буквы</w:t>
            </w:r>
            <w:proofErr w:type="gramStart"/>
            <w:r w:rsidRPr="0036174E">
              <w:rPr>
                <w:rFonts w:eastAsia="Calibri"/>
                <w:lang w:eastAsia="en-US"/>
              </w:rPr>
              <w:t xml:space="preserve"> О</w:t>
            </w:r>
            <w:proofErr w:type="gramEnd"/>
            <w:r w:rsidRPr="0036174E">
              <w:rPr>
                <w:rFonts w:eastAsia="Calibri"/>
                <w:lang w:eastAsia="en-US"/>
              </w:rPr>
              <w:t xml:space="preserve"> и Е после шипящих на конце наречий.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DE4B3B">
            <w:r>
              <w:t>30.01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77.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lang w:eastAsia="en-US"/>
              </w:rPr>
            </w:pPr>
            <w:r w:rsidRPr="0036174E">
              <w:rPr>
                <w:rFonts w:eastAsia="Calibri"/>
                <w:lang w:eastAsia="en-US"/>
              </w:rPr>
              <w:t>Буквы</w:t>
            </w:r>
            <w:proofErr w:type="gramStart"/>
            <w:r w:rsidRPr="0036174E">
              <w:rPr>
                <w:rFonts w:eastAsia="Calibri"/>
                <w:lang w:eastAsia="en-US"/>
              </w:rPr>
              <w:t xml:space="preserve"> О</w:t>
            </w:r>
            <w:proofErr w:type="gramEnd"/>
            <w:r w:rsidRPr="0036174E">
              <w:rPr>
                <w:rFonts w:eastAsia="Calibri"/>
                <w:lang w:eastAsia="en-US"/>
              </w:rPr>
              <w:t xml:space="preserve"> и А на конце наречий.</w:t>
            </w:r>
          </w:p>
          <w:p w:rsidR="005C34B5" w:rsidRPr="00327F50" w:rsidRDefault="005C34B5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BB6D2E" w:rsidP="00327F50">
            <w:pPr>
              <w:jc w:val="center"/>
            </w:pPr>
            <w:r>
              <w:t>02.02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78.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lang w:eastAsia="en-US"/>
              </w:rPr>
            </w:pPr>
            <w:r w:rsidRPr="00131A89">
              <w:rPr>
                <w:rFonts w:eastAsia="Calibri"/>
                <w:lang w:eastAsia="en-US"/>
              </w:rPr>
              <w:t>Дефис между частями слова в наречиях.</w:t>
            </w:r>
          </w:p>
          <w:p w:rsidR="005C34B5" w:rsidRPr="00327F50" w:rsidRDefault="005C34B5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DE4B3B" w:rsidP="00327F50">
            <w:pPr>
              <w:jc w:val="center"/>
            </w:pPr>
            <w:r>
              <w:t>03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79.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131A89">
              <w:rPr>
                <w:rFonts w:eastAsia="Calibri"/>
                <w:lang w:eastAsia="en-US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AF096B" w:rsidP="00327F5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BB6D2E">
              <w:rPr>
                <w:bCs/>
              </w:rPr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lastRenderedPageBreak/>
              <w:t>80.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131A89">
              <w:rPr>
                <w:rFonts w:eastAsia="Calibri"/>
                <w:b/>
                <w:lang w:eastAsia="en-US"/>
              </w:rPr>
              <w:t>Развитие речи. Подробное изложение с элементами сочинения.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4C7379" w:rsidRDefault="00BB6D2E" w:rsidP="00327F50">
            <w:pPr>
              <w:jc w:val="center"/>
            </w:pPr>
            <w:r>
              <w:t>06.02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81.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131A89">
              <w:rPr>
                <w:rFonts w:eastAsia="Calibri"/>
                <w:lang w:eastAsia="en-US"/>
              </w:rPr>
              <w:t>Мягкий знак после шипящих на конце наречий.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09</w:t>
            </w:r>
            <w:r w:rsidR="00BB6D2E" w:rsidRP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82.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131A89">
            <w:r w:rsidRPr="00131A89">
              <w:rPr>
                <w:rFonts w:eastAsia="Calibri"/>
                <w:lang w:eastAsia="en-US"/>
              </w:rPr>
              <w:t>Ко</w:t>
            </w:r>
            <w:r w:rsidR="00C55D41">
              <w:rPr>
                <w:rFonts w:eastAsia="Calibri"/>
                <w:lang w:eastAsia="en-US"/>
              </w:rPr>
              <w:t xml:space="preserve">мплексный анализ текста по теме </w:t>
            </w:r>
            <w:r w:rsidRPr="00131A89">
              <w:rPr>
                <w:rFonts w:eastAsia="Calibri"/>
                <w:lang w:eastAsia="en-US"/>
              </w:rPr>
              <w:t>«Наречие».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DE4B3B" w:rsidP="00327F50">
            <w:pPr>
              <w:jc w:val="center"/>
            </w:pPr>
            <w:r>
              <w:t>10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83.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B71A63">
            <w:r w:rsidRPr="00131A89">
              <w:rPr>
                <w:rFonts w:eastAsia="Calibri"/>
                <w:lang w:eastAsia="en-US"/>
              </w:rPr>
              <w:t xml:space="preserve"> «Наречие». </w:t>
            </w:r>
            <w:r>
              <w:rPr>
                <w:rFonts w:eastAsia="Calibri"/>
                <w:lang w:eastAsia="en-US"/>
              </w:rPr>
              <w:t xml:space="preserve">Повторение. </w:t>
            </w:r>
            <w:r w:rsidRPr="00131A89">
              <w:rPr>
                <w:rFonts w:eastAsia="Calibri"/>
                <w:lang w:eastAsia="en-US"/>
              </w:rPr>
              <w:t>Основные морфологические признаки. Нормы ударения и произношения наречий.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12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84.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B71A63">
            <w:pPr>
              <w:rPr>
                <w:b/>
              </w:rPr>
            </w:pPr>
            <w:r w:rsidRPr="00131A89">
              <w:rPr>
                <w:rFonts w:eastAsia="Calibri"/>
                <w:lang w:eastAsia="en-US"/>
              </w:rPr>
              <w:t xml:space="preserve"> «Наречие». </w:t>
            </w:r>
            <w:r>
              <w:rPr>
                <w:rFonts w:eastAsia="Calibri"/>
                <w:lang w:eastAsia="en-US"/>
              </w:rPr>
              <w:t xml:space="preserve">Повторение. </w:t>
            </w:r>
            <w:proofErr w:type="spellStart"/>
            <w:r w:rsidRPr="00131A89">
              <w:rPr>
                <w:rFonts w:eastAsia="Calibri"/>
                <w:lang w:eastAsia="en-US"/>
              </w:rPr>
              <w:t>Орфограммы</w:t>
            </w:r>
            <w:proofErr w:type="gramStart"/>
            <w:r w:rsidRPr="00131A89">
              <w:rPr>
                <w:rFonts w:eastAsia="Calibri"/>
                <w:lang w:eastAsia="en-US"/>
              </w:rPr>
              <w:t>.О</w:t>
            </w:r>
            <w:proofErr w:type="gramEnd"/>
            <w:r w:rsidRPr="00131A89">
              <w:rPr>
                <w:rFonts w:eastAsia="Calibri"/>
                <w:lang w:eastAsia="en-US"/>
              </w:rPr>
              <w:t>монимия</w:t>
            </w:r>
            <w:proofErr w:type="spellEnd"/>
            <w:r w:rsidRPr="00131A89">
              <w:rPr>
                <w:rFonts w:eastAsia="Calibri"/>
                <w:lang w:eastAsia="en-US"/>
              </w:rPr>
              <w:t xml:space="preserve"> разных частей речи.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BB6D2E" w:rsidP="00327F50">
            <w:pPr>
              <w:jc w:val="center"/>
            </w:pPr>
            <w:r>
              <w:t>13.02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85.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b/>
                <w:lang w:eastAsia="en-US"/>
              </w:rPr>
            </w:pPr>
            <w:r w:rsidRPr="00131A89">
              <w:rPr>
                <w:rFonts w:eastAsia="Calibri"/>
                <w:b/>
                <w:lang w:eastAsia="en-US"/>
              </w:rPr>
              <w:t>Диктант по теме «Наречие».</w:t>
            </w:r>
          </w:p>
          <w:p w:rsidR="00A321A1" w:rsidRPr="00327F50" w:rsidRDefault="00A321A1" w:rsidP="00327F50">
            <w:pPr>
              <w:ind w:left="-108"/>
              <w:rPr>
                <w:b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16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86.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B71A63">
            <w:pPr>
              <w:ind w:left="-108"/>
            </w:pPr>
            <w:r w:rsidRPr="00B71A63">
              <w:rPr>
                <w:b/>
                <w:lang w:eastAsia="en-US"/>
              </w:rPr>
              <w:t xml:space="preserve">Работа над ошибками. Анализ </w:t>
            </w:r>
            <w:proofErr w:type="spellStart"/>
            <w:r w:rsidRPr="00B71A63">
              <w:rPr>
                <w:b/>
                <w:lang w:eastAsia="en-US"/>
              </w:rPr>
              <w:t>ошибок</w:t>
            </w:r>
            <w:proofErr w:type="gramStart"/>
            <w:r w:rsidRPr="00B71A63">
              <w:rPr>
                <w:b/>
                <w:lang w:eastAsia="en-US"/>
              </w:rPr>
              <w:t>,д</w:t>
            </w:r>
            <w:proofErr w:type="gramEnd"/>
            <w:r w:rsidRPr="00B71A63">
              <w:rPr>
                <w:b/>
                <w:lang w:eastAsia="en-US"/>
              </w:rPr>
              <w:t>опущенных</w:t>
            </w:r>
            <w:proofErr w:type="spellEnd"/>
            <w:r w:rsidRPr="00B71A63">
              <w:rPr>
                <w:b/>
                <w:lang w:eastAsia="en-US"/>
              </w:rPr>
              <w:t xml:space="preserve"> в контрольном диктанте. 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DE4B3B" w:rsidP="00327F50">
            <w:pPr>
              <w:jc w:val="center"/>
            </w:pPr>
            <w:r>
              <w:t>17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87.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131A89" w:rsidRDefault="005C34B5" w:rsidP="00327F50">
            <w:pPr>
              <w:ind w:left="-108"/>
              <w:rPr>
                <w:b/>
              </w:rPr>
            </w:pPr>
            <w:r w:rsidRPr="00131A89">
              <w:rPr>
                <w:rFonts w:eastAsia="Calibri"/>
                <w:b/>
                <w:lang w:eastAsia="en-US"/>
              </w:rPr>
              <w:t>Развитие речи.  Сочинение -  описание внешности и действий человека  по картине Е. Н. Широкова «Друзья».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19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88.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C55D41" w:rsidRDefault="005C34B5" w:rsidP="00327F50">
            <w:pPr>
              <w:ind w:left="-108"/>
              <w:rPr>
                <w:b/>
              </w:rPr>
            </w:pPr>
            <w:r w:rsidRPr="00C55D41">
              <w:rPr>
                <w:b/>
                <w:lang w:eastAsia="en-US"/>
              </w:rPr>
              <w:t>Работа над ошибками. Анализ ошибок, допущенных в сочинении.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BB6D2E" w:rsidP="00327F50">
            <w:pPr>
              <w:jc w:val="center"/>
            </w:pPr>
            <w:r>
              <w:t>20.02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131A89" w:rsidRPr="00327F50" w:rsidTr="00A01D5F">
        <w:tc>
          <w:tcPr>
            <w:tcW w:w="10850" w:type="dxa"/>
            <w:gridSpan w:val="9"/>
            <w:vAlign w:val="center"/>
          </w:tcPr>
          <w:p w:rsidR="00131A89" w:rsidRPr="00131A89" w:rsidRDefault="00131A89" w:rsidP="00131A89">
            <w:pPr>
              <w:ind w:left="360"/>
              <w:jc w:val="center"/>
            </w:pPr>
            <w:r w:rsidRPr="00131A89">
              <w:rPr>
                <w:rFonts w:eastAsia="Calibri"/>
                <w:b/>
                <w:lang w:eastAsia="en-US"/>
              </w:rPr>
              <w:t>Категория состояния.</w:t>
            </w:r>
            <w:r w:rsidRPr="00131A89">
              <w:rPr>
                <w:b/>
                <w:lang w:eastAsia="en-US"/>
              </w:rPr>
              <w:t xml:space="preserve">  Культура речи</w:t>
            </w: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89.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Слово категории  состояния  как  часть  речи</w:t>
            </w:r>
            <w:r>
              <w:t xml:space="preserve">. </w:t>
            </w:r>
            <w:r w:rsidRPr="004E6D6E">
              <w:rPr>
                <w:rFonts w:eastAsia="Calibri"/>
                <w:lang w:eastAsia="en-US"/>
              </w:rPr>
              <w:t>Ее отличие от наречий.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23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90.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4E6D6E">
              <w:rPr>
                <w:rFonts w:eastAsia="Calibri"/>
                <w:lang w:eastAsia="en-US"/>
              </w:rPr>
              <w:t>Категория состояния и другие части речи.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Default="00DE4B3B" w:rsidP="00327F50">
            <w:pPr>
              <w:jc w:val="center"/>
            </w:pPr>
            <w:r>
              <w:t>24</w:t>
            </w:r>
            <w:r w:rsidR="00BB6D2E">
              <w:t>.02</w:t>
            </w:r>
          </w:p>
          <w:p w:rsidR="00BB6D2E" w:rsidRPr="00BB6D2E" w:rsidRDefault="00BB6D2E" w:rsidP="00327F50">
            <w:pPr>
              <w:jc w:val="center"/>
            </w:pP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91.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Морфологические  признаки  слова категории  состояния</w:t>
            </w:r>
            <w:r>
              <w:t xml:space="preserve">. </w:t>
            </w:r>
            <w:r>
              <w:rPr>
                <w:rFonts w:eastAsia="Calibri"/>
                <w:lang w:eastAsia="en-US"/>
              </w:rPr>
              <w:t>Морфологический анализ</w:t>
            </w:r>
            <w:r w:rsidRPr="004E6D6E">
              <w:rPr>
                <w:rFonts w:eastAsia="Calibri"/>
                <w:lang w:eastAsia="en-US"/>
              </w:rPr>
              <w:t xml:space="preserve"> категории состояния.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26</w:t>
            </w:r>
            <w:r w:rsidR="00BB6D2E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92.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>
              <w:t xml:space="preserve"> « Категория  состояния». Повторение. К</w:t>
            </w:r>
            <w:r w:rsidRPr="00327F50">
              <w:t>омплексный  анализ  текста.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BB6D2E" w:rsidP="00327F50">
            <w:pPr>
              <w:jc w:val="center"/>
            </w:pPr>
            <w:r>
              <w:t>27.02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93.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b/>
                <w:lang w:eastAsia="en-US"/>
              </w:rPr>
            </w:pPr>
            <w:r w:rsidRPr="004E6D6E">
              <w:rPr>
                <w:rFonts w:eastAsia="Calibri"/>
                <w:b/>
                <w:lang w:eastAsia="en-US"/>
              </w:rPr>
              <w:t>Развитие речи. Выборочное изложение.</w:t>
            </w:r>
          </w:p>
          <w:p w:rsidR="00BB6D2E" w:rsidRPr="00327F50" w:rsidRDefault="00BB6D2E" w:rsidP="00327F50">
            <w:pPr>
              <w:ind w:left="-108"/>
              <w:rPr>
                <w:u w:val="single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02</w:t>
            </w:r>
            <w:r w:rsidR="00DE4B3B">
              <w:t>.02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94.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C55D41" w:rsidRDefault="005C34B5" w:rsidP="00327F50">
            <w:pPr>
              <w:ind w:left="-108"/>
              <w:rPr>
                <w:rFonts w:eastAsia="Calibri"/>
                <w:b/>
                <w:lang w:eastAsia="en-US"/>
              </w:rPr>
            </w:pPr>
            <w:r w:rsidRPr="00C55D41">
              <w:rPr>
                <w:b/>
                <w:lang w:eastAsia="en-US"/>
              </w:rPr>
              <w:t>Работа над ошибками. Анализ ошибок, допущенных в изложении.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03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95.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443E8E" w:rsidRDefault="005C34B5" w:rsidP="00327F50">
            <w:pPr>
              <w:ind w:left="-108"/>
              <w:rPr>
                <w:b/>
                <w:lang w:eastAsia="en-US"/>
              </w:rPr>
            </w:pPr>
            <w:r w:rsidRPr="00443E8E">
              <w:rPr>
                <w:b/>
                <w:lang w:eastAsia="en-US"/>
              </w:rPr>
              <w:t xml:space="preserve">Развитие речи. Сочинение – описание по картине К. </w:t>
            </w:r>
            <w:proofErr w:type="spellStart"/>
            <w:r w:rsidRPr="00443E8E">
              <w:rPr>
                <w:b/>
                <w:lang w:eastAsia="en-US"/>
              </w:rPr>
              <w:t>Юона</w:t>
            </w:r>
            <w:proofErr w:type="spellEnd"/>
            <w:r w:rsidRPr="00443E8E">
              <w:rPr>
                <w:b/>
                <w:lang w:eastAsia="en-US"/>
              </w:rPr>
              <w:t xml:space="preserve"> «Конец зимы. Полдень». </w:t>
            </w:r>
            <w:r w:rsidRPr="00443E8E">
              <w:rPr>
                <w:b/>
                <w:bCs/>
              </w:rPr>
              <w:t>Обучение  сочинению  по  личным  впечатлениям.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05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96.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C55D41" w:rsidRDefault="005C34B5" w:rsidP="00327F50">
            <w:pPr>
              <w:ind w:left="-108"/>
              <w:rPr>
                <w:b/>
                <w:lang w:eastAsia="en-US"/>
              </w:rPr>
            </w:pPr>
            <w:r w:rsidRPr="00C55D41">
              <w:rPr>
                <w:b/>
                <w:lang w:eastAsia="en-US"/>
              </w:rPr>
              <w:t>Работа над ошибками. Анализ ошибок, допущенных в сочинении.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06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443E8E" w:rsidRPr="00327F50" w:rsidTr="00A01D5F">
        <w:tc>
          <w:tcPr>
            <w:tcW w:w="10850" w:type="dxa"/>
            <w:gridSpan w:val="9"/>
            <w:vAlign w:val="center"/>
          </w:tcPr>
          <w:p w:rsidR="00443E8E" w:rsidRDefault="00443E8E" w:rsidP="00327F50">
            <w:pPr>
              <w:jc w:val="center"/>
              <w:rPr>
                <w:b/>
                <w:lang w:eastAsia="en-US"/>
              </w:rPr>
            </w:pPr>
            <w:r w:rsidRPr="00443E8E">
              <w:rPr>
                <w:rFonts w:eastAsia="Calibri"/>
                <w:b/>
                <w:lang w:eastAsia="en-US"/>
              </w:rPr>
              <w:t>Предлог.</w:t>
            </w:r>
            <w:r w:rsidRPr="00443E8E">
              <w:rPr>
                <w:b/>
                <w:lang w:eastAsia="en-US"/>
              </w:rPr>
              <w:t xml:space="preserve"> Орфография. Культура речи</w:t>
            </w:r>
          </w:p>
          <w:p w:rsidR="00443E8E" w:rsidRPr="00327F50" w:rsidRDefault="00443E8E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97.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r w:rsidRPr="00845061">
              <w:rPr>
                <w:rFonts w:eastAsia="Calibri"/>
                <w:lang w:eastAsia="en-US"/>
              </w:rPr>
              <w:t>Самостоятельные и служебные части речи. Предлог как часть речи.</w:t>
            </w:r>
            <w:r w:rsidR="00AF096B">
              <w:rPr>
                <w:rFonts w:eastAsia="Calibri"/>
                <w:lang w:eastAsia="en-US"/>
              </w:rPr>
              <w:t xml:space="preserve"> </w:t>
            </w:r>
            <w:r w:rsidRPr="00845061">
              <w:rPr>
                <w:rFonts w:eastAsia="Calibri"/>
                <w:lang w:eastAsia="en-US"/>
              </w:rPr>
              <w:t>Синтаксическая роль предлогов в предложении.</w:t>
            </w:r>
            <w:r w:rsidR="00AF096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45061">
              <w:rPr>
                <w:rFonts w:eastAsia="Calibri"/>
                <w:lang w:eastAsia="en-US"/>
              </w:rPr>
              <w:t>Текстообразующая</w:t>
            </w:r>
            <w:proofErr w:type="spellEnd"/>
            <w:r w:rsidRPr="00845061">
              <w:rPr>
                <w:rFonts w:eastAsia="Calibri"/>
                <w:lang w:eastAsia="en-US"/>
              </w:rPr>
              <w:t xml:space="preserve"> роль предлогов.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09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98.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</w:pPr>
            <w:r w:rsidRPr="00327F50">
              <w:t>Употребление  предлогов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10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99.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Производные  и  непроизводные  предлоги</w:t>
            </w:r>
            <w: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12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100.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</w:pPr>
            <w:r w:rsidRPr="00327F50">
              <w:t>Простые  и  составные  предлоги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13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lastRenderedPageBreak/>
              <w:t>101.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</w:pPr>
            <w:r>
              <w:t>Морфологический  анализ</w:t>
            </w:r>
            <w:r w:rsidRPr="00327F50">
              <w:t xml:space="preserve">  предлога</w:t>
            </w:r>
            <w:r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16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rPr>
          <w:trHeight w:val="483"/>
        </w:trPr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102.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443E8E">
            <w:pPr>
              <w:rPr>
                <w:bCs/>
              </w:rPr>
            </w:pPr>
            <w:r w:rsidRPr="00443E8E">
              <w:rPr>
                <w:rFonts w:eastAsia="Calibri"/>
                <w:b/>
                <w:lang w:eastAsia="en-US"/>
              </w:rPr>
              <w:t>Развитие речи. Сочинение на лингвистическую тему.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17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103.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>Слитное  и  раздельное  написание  производных  предлогов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BB6D2E" w:rsidRDefault="00AF096B" w:rsidP="00327F50">
            <w:pPr>
              <w:jc w:val="center"/>
            </w:pPr>
            <w:r>
              <w:t>19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104.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</w:pPr>
            <w:r w:rsidRPr="00327F50">
              <w:t>Дефисные  написания  предлогов</w:t>
            </w:r>
            <w:r w:rsidR="00A321A1">
              <w:t>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AF096B" w:rsidP="00327F50">
            <w:pPr>
              <w:jc w:val="center"/>
            </w:pPr>
            <w:r>
              <w:t>20</w:t>
            </w:r>
            <w:r w:rsidR="00BB6D2E">
              <w:t>.03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105.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327F50" w:rsidRDefault="005C34B5" w:rsidP="00327F50">
            <w:pPr>
              <w:ind w:left="-108"/>
            </w:pPr>
            <w:r w:rsidRPr="00327F50">
              <w:t xml:space="preserve"> «Предлог»</w:t>
            </w:r>
            <w:r>
              <w:t xml:space="preserve">. Повторение. </w:t>
            </w:r>
            <w:r w:rsidRPr="00845061">
              <w:rPr>
                <w:rFonts w:eastAsia="Calibri"/>
                <w:lang w:eastAsia="en-US"/>
              </w:rPr>
              <w:t>Омонимия  предлогов с другими частями речи.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AF096B" w:rsidP="00327F50">
            <w:pPr>
              <w:jc w:val="center"/>
            </w:pPr>
            <w:r>
              <w:t>3</w:t>
            </w:r>
            <w:r w:rsidR="00886112">
              <w:t>1</w:t>
            </w:r>
            <w:r w:rsidR="00BB6D2E">
              <w:t>.0</w:t>
            </w:r>
            <w:r w:rsidR="00886112">
              <w:t>3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jc w:val="center"/>
              <w:rPr>
                <w:b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106.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rFonts w:eastAsia="Calibri"/>
                <w:b/>
                <w:lang w:eastAsia="en-US"/>
              </w:rPr>
            </w:pPr>
            <w:r w:rsidRPr="00845061">
              <w:rPr>
                <w:rFonts w:eastAsia="Calibri"/>
                <w:b/>
                <w:lang w:eastAsia="en-US"/>
              </w:rPr>
              <w:t>Диктант по теме «Предлог».</w:t>
            </w:r>
          </w:p>
          <w:p w:rsidR="00A321A1" w:rsidRPr="00327F50" w:rsidRDefault="00A321A1" w:rsidP="00327F50">
            <w:pPr>
              <w:ind w:left="-108"/>
              <w:rPr>
                <w:b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BB6D2E" w:rsidP="00327F50">
            <w:pPr>
              <w:jc w:val="center"/>
            </w:pPr>
            <w:r>
              <w:t>02.04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107.</w:t>
            </w:r>
          </w:p>
        </w:tc>
        <w:tc>
          <w:tcPr>
            <w:tcW w:w="4534" w:type="dxa"/>
            <w:gridSpan w:val="2"/>
            <w:vAlign w:val="center"/>
          </w:tcPr>
          <w:p w:rsidR="005C34B5" w:rsidRPr="00C55D41" w:rsidRDefault="005C34B5" w:rsidP="00327F50">
            <w:pPr>
              <w:ind w:left="-108"/>
              <w:rPr>
                <w:rFonts w:eastAsia="Calibri"/>
                <w:b/>
                <w:lang w:eastAsia="en-US"/>
              </w:rPr>
            </w:pPr>
            <w:r w:rsidRPr="00C55D41">
              <w:rPr>
                <w:b/>
                <w:lang w:eastAsia="en-US"/>
              </w:rPr>
              <w:t>Работа над ошибками. Анализ ошибок, допущенных в контрольном диктанте.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AF096B" w:rsidP="00327F50">
            <w:pPr>
              <w:jc w:val="center"/>
            </w:pPr>
            <w:r>
              <w:t>03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</w:p>
        </w:tc>
      </w:tr>
      <w:tr w:rsidR="005C34B5" w:rsidRPr="00327F50" w:rsidTr="00A01D5F">
        <w:tc>
          <w:tcPr>
            <w:tcW w:w="1034" w:type="dxa"/>
            <w:gridSpan w:val="2"/>
            <w:vAlign w:val="center"/>
          </w:tcPr>
          <w:p w:rsidR="005C34B5" w:rsidRPr="00327F50" w:rsidRDefault="005C34B5" w:rsidP="00327F50">
            <w:pPr>
              <w:ind w:left="360"/>
              <w:jc w:val="center"/>
            </w:pPr>
            <w:r>
              <w:t>108.</w:t>
            </w:r>
          </w:p>
        </w:tc>
        <w:tc>
          <w:tcPr>
            <w:tcW w:w="4534" w:type="dxa"/>
            <w:gridSpan w:val="2"/>
            <w:vAlign w:val="center"/>
          </w:tcPr>
          <w:p w:rsidR="005C34B5" w:rsidRDefault="005C34B5" w:rsidP="00327F50">
            <w:pPr>
              <w:ind w:left="-108"/>
              <w:rPr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Развитие речи. Сочинение </w:t>
            </w:r>
            <w:proofErr w:type="gramStart"/>
            <w:r>
              <w:rPr>
                <w:rFonts w:eastAsia="Calibri"/>
                <w:b/>
                <w:lang w:eastAsia="en-US"/>
              </w:rPr>
              <w:t>-</w:t>
            </w:r>
            <w:r w:rsidRPr="00845061">
              <w:rPr>
                <w:rFonts w:eastAsia="Calibri"/>
                <w:b/>
                <w:lang w:eastAsia="en-US"/>
              </w:rPr>
              <w:t>р</w:t>
            </w:r>
            <w:proofErr w:type="gramEnd"/>
            <w:r w:rsidRPr="00845061">
              <w:rPr>
                <w:rFonts w:eastAsia="Calibri"/>
                <w:b/>
                <w:lang w:eastAsia="en-US"/>
              </w:rPr>
              <w:t>ассуждение.</w:t>
            </w:r>
          </w:p>
        </w:tc>
        <w:tc>
          <w:tcPr>
            <w:tcW w:w="746" w:type="dxa"/>
            <w:gridSpan w:val="2"/>
            <w:vAlign w:val="center"/>
          </w:tcPr>
          <w:p w:rsidR="005C34B5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34B5" w:rsidRPr="00327F50" w:rsidRDefault="00BB6D2E" w:rsidP="00327F50">
            <w:pPr>
              <w:jc w:val="center"/>
            </w:pPr>
            <w:r>
              <w:t>06.04</w:t>
            </w:r>
          </w:p>
        </w:tc>
        <w:tc>
          <w:tcPr>
            <w:tcW w:w="851" w:type="dxa"/>
            <w:vAlign w:val="center"/>
          </w:tcPr>
          <w:p w:rsidR="005C34B5" w:rsidRPr="00327F50" w:rsidRDefault="005C34B5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C34B5" w:rsidRPr="00327F50" w:rsidRDefault="005C34B5" w:rsidP="00327F50">
            <w:pPr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109.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135064" w:rsidRDefault="005A5077" w:rsidP="00327F50">
            <w:pPr>
              <w:ind w:left="-108"/>
              <w:rPr>
                <w:b/>
                <w:lang w:eastAsia="en-US"/>
              </w:rPr>
            </w:pPr>
            <w:r w:rsidRPr="00135064">
              <w:rPr>
                <w:b/>
                <w:lang w:eastAsia="en-US"/>
              </w:rPr>
              <w:t>Работа над ошибками. Анализ ошибок, допущенных в сочинении.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327F50" w:rsidRDefault="00886112" w:rsidP="00327F50">
            <w:pPr>
              <w:jc w:val="center"/>
            </w:pPr>
            <w:r>
              <w:t>07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rPr>
                <w:bCs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8C2927" w:rsidP="00845061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327F50">
              <w:rPr>
                <w:b/>
                <w:bCs/>
              </w:rPr>
              <w:t xml:space="preserve">Союз </w:t>
            </w: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110.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845061">
            <w:r w:rsidRPr="00845061">
              <w:rPr>
                <w:rFonts w:eastAsia="Calibri"/>
                <w:lang w:eastAsia="en-US"/>
              </w:rPr>
              <w:t xml:space="preserve">Союз как служебная часть речи. Синтаксическая роль союзов в предложении. </w:t>
            </w:r>
            <w:proofErr w:type="spellStart"/>
            <w:r w:rsidRPr="00845061">
              <w:rPr>
                <w:rFonts w:eastAsia="Calibri"/>
                <w:lang w:eastAsia="en-US"/>
              </w:rPr>
              <w:t>Текстообразующая</w:t>
            </w:r>
            <w:proofErr w:type="spellEnd"/>
            <w:r w:rsidRPr="00845061">
              <w:rPr>
                <w:rFonts w:eastAsia="Calibri"/>
                <w:lang w:eastAsia="en-US"/>
              </w:rPr>
              <w:t xml:space="preserve"> роль союзов. Простые и составные союзы.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 w:rsidRPr="00BB6D2E">
              <w:t>09.04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111.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280425">
            <w:r w:rsidRPr="00280425">
              <w:rPr>
                <w:rFonts w:eastAsia="Calibri"/>
                <w:lang w:eastAsia="en-US"/>
              </w:rPr>
              <w:t>Союзы сочинительные и подчинительные.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</w:pPr>
            <w:r>
              <w:t>10</w:t>
            </w:r>
            <w:r w:rsidR="00BB6D2E" w:rsidRP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112.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280425">
            <w:r w:rsidRPr="00280425">
              <w:rPr>
                <w:rFonts w:eastAsia="Calibri"/>
                <w:lang w:eastAsia="en-US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13.04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113.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80425">
              <w:rPr>
                <w:rFonts w:eastAsia="Calibri"/>
                <w:lang w:eastAsia="en-US"/>
              </w:rPr>
              <w:t>Сочинительные союзы.</w:t>
            </w:r>
          </w:p>
          <w:p w:rsidR="00A321A1" w:rsidRPr="00327F50" w:rsidRDefault="00A321A1" w:rsidP="00327F50">
            <w:pPr>
              <w:ind w:left="-108"/>
              <w:rPr>
                <w:bCs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886112" w:rsidP="00327F50">
            <w:pPr>
              <w:jc w:val="center"/>
            </w:pPr>
            <w:r>
              <w:t>14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114.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80425">
              <w:rPr>
                <w:rFonts w:eastAsia="Calibri"/>
                <w:lang w:eastAsia="en-US"/>
              </w:rPr>
              <w:t>Подчинительные союзы.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16.04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115.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280425">
            <w:pPr>
              <w:rPr>
                <w:rFonts w:eastAsia="Calibri"/>
                <w:lang w:eastAsia="en-US"/>
              </w:rPr>
            </w:pPr>
            <w:r w:rsidRPr="00280425">
              <w:rPr>
                <w:rFonts w:eastAsia="Calibri"/>
                <w:lang w:eastAsia="en-US"/>
              </w:rPr>
              <w:t>Морфологический анализ союзов.</w:t>
            </w:r>
          </w:p>
          <w:p w:rsidR="00A321A1" w:rsidRPr="00327F50" w:rsidRDefault="00A321A1" w:rsidP="00280425"/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</w:pPr>
            <w:r>
              <w:t>17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116.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327F50">
              <w:t>Слитное  написание  союзов  ТОЖЕ,  ТАКЖЕ,  ЧТОБЫ,  ЗАТО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20.04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117.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280425">
            <w:r w:rsidRPr="00280425">
              <w:rPr>
                <w:lang w:eastAsia="en-US"/>
              </w:rPr>
              <w:t xml:space="preserve">«Союзы». </w:t>
            </w:r>
            <w:r>
              <w:rPr>
                <w:lang w:eastAsia="en-US"/>
              </w:rPr>
              <w:t xml:space="preserve">Повторение. </w:t>
            </w:r>
            <w:r w:rsidRPr="00280425">
              <w:rPr>
                <w:lang w:eastAsia="en-US"/>
              </w:rPr>
              <w:t>Омонимия союзов с другими частями речи.</w:t>
            </w:r>
            <w:r w:rsidRPr="00280425">
              <w:rPr>
                <w:rFonts w:eastAsia="Calibri"/>
                <w:b/>
                <w:lang w:eastAsia="en-US"/>
              </w:rPr>
              <w:t xml:space="preserve"> Тест по теме «Союз».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886112" w:rsidP="00327F50">
            <w:pPr>
              <w:jc w:val="center"/>
            </w:pPr>
            <w:r>
              <w:t>21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118.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280425">
              <w:rPr>
                <w:b/>
                <w:lang w:eastAsia="en-US"/>
              </w:rPr>
              <w:t>Развитие речи. Сочинение – рассуждение.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23.04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119.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280425">
            <w:r w:rsidRPr="00327F50">
              <w:t>Работа над ошибками</w:t>
            </w:r>
            <w:r>
              <w:t xml:space="preserve">. </w:t>
            </w:r>
            <w:r w:rsidRPr="00280425">
              <w:rPr>
                <w:lang w:eastAsia="en-US"/>
              </w:rPr>
              <w:t>Анализ ошибок, допущенных в сочинении.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</w:pPr>
            <w:r>
              <w:t>24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280425" w:rsidP="00280425">
            <w:pPr>
              <w:jc w:val="center"/>
              <w:rPr>
                <w:b/>
              </w:rPr>
            </w:pPr>
            <w:r w:rsidRPr="00280425">
              <w:rPr>
                <w:rFonts w:eastAsia="Calibri"/>
                <w:b/>
                <w:lang w:eastAsia="en-US"/>
              </w:rPr>
              <w:t>Частица.</w:t>
            </w:r>
            <w:r w:rsidRPr="00280425">
              <w:rPr>
                <w:b/>
                <w:lang w:eastAsia="en-US"/>
              </w:rPr>
              <w:t xml:space="preserve"> Орфография. Культура речи</w:t>
            </w:r>
          </w:p>
        </w:tc>
      </w:tr>
      <w:tr w:rsidR="005A5077" w:rsidRPr="00327F50" w:rsidTr="00A01D5F">
        <w:trPr>
          <w:trHeight w:val="475"/>
        </w:trPr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120.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280425">
              <w:rPr>
                <w:rFonts w:eastAsia="Calibri"/>
                <w:lang w:eastAsia="en-US"/>
              </w:rPr>
              <w:t>Частица как служебная часть речи. Синтаксическая роль частиц в предложении. Разряды частиц.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  <w:rPr>
                <w:bCs/>
              </w:rPr>
            </w:pPr>
            <w:r>
              <w:rPr>
                <w:bCs/>
              </w:rPr>
              <w:t>27.04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121.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280425">
              <w:rPr>
                <w:lang w:eastAsia="en-US"/>
              </w:rPr>
              <w:t>Формообразующие частицы.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886112" w:rsidP="00327F50">
            <w:pPr>
              <w:jc w:val="center"/>
            </w:pPr>
            <w:r>
              <w:t>28</w:t>
            </w:r>
            <w:r w:rsidR="00BB6D2E">
              <w:t>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Default="005A5077" w:rsidP="00327F50">
            <w:pPr>
              <w:jc w:val="center"/>
              <w:rPr>
                <w:b/>
              </w:rPr>
            </w:pPr>
          </w:p>
          <w:p w:rsidR="00BB6D2E" w:rsidRPr="00327F50" w:rsidRDefault="00BB6D2E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122.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  <w:rPr>
                <w:bCs/>
              </w:rPr>
            </w:pPr>
            <w:r w:rsidRPr="000F1198">
              <w:rPr>
                <w:lang w:eastAsia="en-US"/>
              </w:rPr>
              <w:t>Смысловые частицы.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30.04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Default="005A5077" w:rsidP="00327F50">
            <w:pPr>
              <w:jc w:val="center"/>
              <w:rPr>
                <w:b/>
              </w:rPr>
            </w:pPr>
          </w:p>
          <w:p w:rsidR="00BB6D2E" w:rsidRPr="00327F50" w:rsidRDefault="00BB6D2E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123.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0F1198">
              <w:rPr>
                <w:rFonts w:eastAsia="Calibri"/>
                <w:lang w:eastAsia="en-US"/>
              </w:rPr>
              <w:t>Раздельное и дефисное написание частиц.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</w:pPr>
            <w:r>
              <w:t>01</w:t>
            </w:r>
            <w:r w:rsidR="00BB6D2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Default="005A5077" w:rsidP="00327F50">
            <w:pPr>
              <w:jc w:val="center"/>
              <w:rPr>
                <w:b/>
              </w:rPr>
            </w:pPr>
          </w:p>
          <w:p w:rsidR="00BB6D2E" w:rsidRPr="00327F50" w:rsidRDefault="00BB6D2E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rPr>
          <w:trHeight w:val="864"/>
        </w:trPr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lastRenderedPageBreak/>
              <w:t>124.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>
              <w:rPr>
                <w:rFonts w:eastAsia="Calibri"/>
                <w:lang w:eastAsia="en-US"/>
              </w:rPr>
              <w:t>Морфологический анализ частицы.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04.05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125.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0F1198">
            <w:pPr>
              <w:ind w:left="-108"/>
            </w:pPr>
            <w:r w:rsidRPr="00327F50">
              <w:t>Отрицательные  частицы  Н</w:t>
            </w:r>
            <w:proofErr w:type="gramStart"/>
            <w:r w:rsidRPr="00327F50">
              <w:t>Е-</w:t>
            </w:r>
            <w:proofErr w:type="gramEnd"/>
            <w:r w:rsidRPr="00327F50">
              <w:t xml:space="preserve"> НИ. Различение  частиц  Н</w:t>
            </w:r>
            <w:proofErr w:type="gramStart"/>
            <w:r w:rsidRPr="00327F50">
              <w:t>Е-</w:t>
            </w:r>
            <w:proofErr w:type="gramEnd"/>
            <w:r w:rsidRPr="00327F50">
              <w:t xml:space="preserve"> НИ</w:t>
            </w:r>
            <w: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886112" w:rsidP="00327F50">
            <w:pPr>
              <w:jc w:val="center"/>
            </w:pPr>
            <w:r>
              <w:t>05</w:t>
            </w:r>
            <w:r w:rsidR="00BB6D2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126.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0F1198" w:rsidRDefault="005A5077" w:rsidP="00327F50">
            <w:pPr>
              <w:ind w:left="-108"/>
              <w:rPr>
                <w:b/>
              </w:rPr>
            </w:pPr>
            <w:r w:rsidRPr="000F1198">
              <w:rPr>
                <w:b/>
                <w:bCs/>
              </w:rPr>
              <w:t xml:space="preserve">Развитие речи. Обучение  </w:t>
            </w:r>
            <w:r>
              <w:rPr>
                <w:b/>
                <w:bCs/>
              </w:rPr>
              <w:t>сочинению  по  данному началу (у</w:t>
            </w:r>
            <w:r w:rsidRPr="000F1198">
              <w:rPr>
                <w:b/>
                <w:bCs/>
              </w:rPr>
              <w:t>пр.402</w:t>
            </w:r>
            <w:r>
              <w:rPr>
                <w:b/>
                <w:bCs/>
              </w:rPr>
              <w:t>).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BB6D2E" w:rsidP="00327F50">
            <w:pPr>
              <w:jc w:val="center"/>
            </w:pPr>
            <w:r>
              <w:t>07.05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127.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327F50">
              <w:t>Частица  НИ,  приставка  НИ,  союз  НИ- НИ</w:t>
            </w:r>
            <w: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</w:pPr>
            <w:r>
              <w:t>08</w:t>
            </w:r>
            <w:r w:rsidR="00BB6D2E" w:rsidRPr="00BB6D2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128.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r w:rsidRPr="00327F50">
              <w:t xml:space="preserve"> «Частица»</w:t>
            </w:r>
            <w:r>
              <w:t>. Правописание</w:t>
            </w:r>
            <w:r w:rsidRPr="00327F50">
              <w:t xml:space="preserve">  служебных  частей  речи</w:t>
            </w:r>
            <w:r>
              <w:t xml:space="preserve">. </w:t>
            </w:r>
            <w:r w:rsidRPr="00327F50">
              <w:t>П</w:t>
            </w:r>
            <w:r>
              <w:t>овторение.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FC714E" w:rsidP="00327F50">
            <w:pPr>
              <w:jc w:val="center"/>
            </w:pPr>
            <w:r>
              <w:t>11.05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rPr>
          <w:trHeight w:val="623"/>
        </w:trPr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129.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0F1198" w:rsidRDefault="005A5077" w:rsidP="00327F50">
            <w:pPr>
              <w:ind w:left="-108"/>
              <w:rPr>
                <w:b/>
              </w:rPr>
            </w:pPr>
            <w:r w:rsidRPr="000F1198">
              <w:rPr>
                <w:b/>
              </w:rPr>
              <w:t>Контрольный   тест по правописанию  служебных  частей  речи</w:t>
            </w:r>
            <w:r>
              <w:rPr>
                <w:b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886112" w:rsidP="00327F50">
            <w:pPr>
              <w:jc w:val="center"/>
            </w:pPr>
            <w:r>
              <w:t>12</w:t>
            </w:r>
            <w:r w:rsid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130.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0F1198" w:rsidRDefault="005A5077" w:rsidP="000F1198">
            <w:pPr>
              <w:ind w:left="-108"/>
              <w:rPr>
                <w:b/>
              </w:rPr>
            </w:pPr>
            <w:r>
              <w:rPr>
                <w:b/>
              </w:rPr>
              <w:t xml:space="preserve">Работа над ошибками. </w:t>
            </w:r>
            <w:r w:rsidRPr="000F1198">
              <w:rPr>
                <w:b/>
              </w:rPr>
              <w:t>Анализ контрольного</w:t>
            </w:r>
            <w:r>
              <w:rPr>
                <w:b/>
              </w:rPr>
              <w:t xml:space="preserve"> т</w:t>
            </w:r>
            <w:r w:rsidRPr="000F1198">
              <w:rPr>
                <w:b/>
              </w:rPr>
              <w:t>еста</w:t>
            </w:r>
            <w:r>
              <w:rPr>
                <w:b/>
              </w:rPr>
              <w:t>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FC714E" w:rsidP="00327F50">
            <w:pPr>
              <w:jc w:val="center"/>
            </w:pPr>
            <w:r>
              <w:t>14.05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8C2927" w:rsidP="000F1198">
            <w:pPr>
              <w:ind w:right="113"/>
              <w:jc w:val="center"/>
              <w:rPr>
                <w:b/>
              </w:rPr>
            </w:pPr>
            <w:r w:rsidRPr="00327F50">
              <w:rPr>
                <w:b/>
                <w:bCs/>
              </w:rPr>
              <w:t>Междометие.  З</w:t>
            </w:r>
            <w:r w:rsidR="000F1198">
              <w:rPr>
                <w:b/>
                <w:bCs/>
              </w:rPr>
              <w:t xml:space="preserve">вукоподражательные  слова. </w:t>
            </w:r>
            <w:r w:rsidR="000F1198" w:rsidRPr="000F1198">
              <w:rPr>
                <w:rFonts w:eastAsia="Calibri"/>
                <w:b/>
                <w:lang w:eastAsia="en-US"/>
              </w:rPr>
              <w:t>Культура речи</w:t>
            </w: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131.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8E6BF3">
            <w:r w:rsidRPr="000F1198">
              <w:rPr>
                <w:rFonts w:eastAsia="Calibri"/>
                <w:lang w:eastAsia="en-US"/>
              </w:rPr>
              <w:t>Ме</w:t>
            </w:r>
            <w:r>
              <w:rPr>
                <w:rFonts w:eastAsia="Calibri"/>
                <w:lang w:eastAsia="en-US"/>
              </w:rPr>
              <w:t xml:space="preserve">ждометие как часть речи. </w:t>
            </w:r>
            <w:r w:rsidRPr="000F1198">
              <w:rPr>
                <w:rFonts w:eastAsia="Calibri"/>
                <w:lang w:eastAsia="en-US"/>
              </w:rPr>
              <w:t>Синтаксическая роль междометий в предложении. Дефис в междометиях.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124565" w:rsidP="00327F5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FC714E">
              <w:rPr>
                <w:bCs/>
              </w:rPr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</w:tr>
      <w:tr w:rsidR="005A5077" w:rsidRPr="00327F50" w:rsidTr="00A01D5F">
        <w:trPr>
          <w:trHeight w:val="605"/>
        </w:trPr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132.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8E6BF3">
            <w:r w:rsidRPr="008E6BF3">
              <w:rPr>
                <w:rFonts w:eastAsia="Calibri"/>
                <w:lang w:eastAsia="en-US"/>
              </w:rPr>
              <w:t xml:space="preserve">Знаки препинания. Производные междометия. Звукоподражательные </w:t>
            </w:r>
            <w:proofErr w:type="spellStart"/>
            <w:r w:rsidRPr="008E6BF3">
              <w:rPr>
                <w:rFonts w:eastAsia="Calibri"/>
                <w:lang w:eastAsia="en-US"/>
              </w:rPr>
              <w:t>слова</w:t>
            </w:r>
            <w:proofErr w:type="gramStart"/>
            <w:r w:rsidRPr="008E6BF3">
              <w:rPr>
                <w:rFonts w:eastAsia="Calibri"/>
                <w:lang w:eastAsia="en-US"/>
              </w:rPr>
              <w:t>.И</w:t>
            </w:r>
            <w:proofErr w:type="gramEnd"/>
            <w:r w:rsidRPr="008E6BF3">
              <w:rPr>
                <w:rFonts w:eastAsia="Calibri"/>
                <w:lang w:eastAsia="en-US"/>
              </w:rPr>
              <w:t>нтонационное</w:t>
            </w:r>
            <w:proofErr w:type="spellEnd"/>
            <w:r w:rsidRPr="008E6BF3">
              <w:rPr>
                <w:rFonts w:eastAsia="Calibri"/>
                <w:lang w:eastAsia="en-US"/>
              </w:rPr>
              <w:t xml:space="preserve"> выделение междометий. Запятая и восклицательный знак при междометиях.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BB6D2E" w:rsidRDefault="00FC714E" w:rsidP="00327F50">
            <w:r>
              <w:t>18.05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rPr>
                <w:b/>
              </w:rPr>
            </w:pPr>
          </w:p>
        </w:tc>
      </w:tr>
      <w:tr w:rsidR="008C2927" w:rsidRPr="00327F50" w:rsidTr="00A01D5F">
        <w:tc>
          <w:tcPr>
            <w:tcW w:w="10850" w:type="dxa"/>
            <w:gridSpan w:val="9"/>
            <w:vAlign w:val="center"/>
          </w:tcPr>
          <w:p w:rsidR="008C2927" w:rsidRPr="00327F50" w:rsidRDefault="008E6BF3" w:rsidP="008E6BF3">
            <w:pPr>
              <w:jc w:val="center"/>
              <w:rPr>
                <w:b/>
              </w:rPr>
            </w:pPr>
            <w:r w:rsidRPr="008E6BF3">
              <w:rPr>
                <w:rFonts w:eastAsia="Calibri"/>
                <w:b/>
                <w:lang w:eastAsia="en-US"/>
              </w:rPr>
              <w:t>Учебно-научная речь</w:t>
            </w: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133.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8E6BF3" w:rsidRDefault="005A5077" w:rsidP="008E6BF3">
            <w:pPr>
              <w:rPr>
                <w:b/>
                <w:bCs/>
              </w:rPr>
            </w:pPr>
            <w:r w:rsidRPr="008E6BF3">
              <w:rPr>
                <w:rFonts w:eastAsia="Calibri"/>
                <w:b/>
                <w:lang w:eastAsia="en-US"/>
              </w:rPr>
              <w:t xml:space="preserve">Развитие речи. </w:t>
            </w:r>
            <w:r w:rsidRPr="008E6BF3">
              <w:rPr>
                <w:rFonts w:eastAsia="Calibri"/>
                <w:lang w:eastAsia="en-US"/>
              </w:rPr>
              <w:t>Виды публичных общественно-политических выступлений. Их структура.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886112" w:rsidP="00327F50">
            <w:pPr>
              <w:jc w:val="center"/>
            </w:pPr>
            <w:r>
              <w:t>19</w:t>
            </w:r>
            <w:r w:rsidR="00FC714E" w:rsidRP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134.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8E6BF3">
            <w:pPr>
              <w:rPr>
                <w:rFonts w:eastAsia="Calibri"/>
                <w:lang w:eastAsia="en-US"/>
              </w:rPr>
            </w:pPr>
            <w:r w:rsidRPr="008E6BF3">
              <w:rPr>
                <w:rFonts w:eastAsia="Calibri"/>
                <w:b/>
                <w:lang w:eastAsia="en-US"/>
              </w:rPr>
              <w:t xml:space="preserve">Развитие речи.  </w:t>
            </w:r>
            <w:r w:rsidRPr="008E6BF3">
              <w:rPr>
                <w:rFonts w:eastAsia="Calibri"/>
                <w:lang w:eastAsia="en-US"/>
              </w:rPr>
              <w:t>Отзыв.</w:t>
            </w:r>
          </w:p>
          <w:p w:rsidR="00A321A1" w:rsidRPr="008E6BF3" w:rsidRDefault="00A321A1" w:rsidP="008E6BF3">
            <w:pPr>
              <w:rPr>
                <w:b/>
              </w:rPr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FC714E" w:rsidP="00327F50">
            <w:pPr>
              <w:jc w:val="center"/>
            </w:pPr>
            <w:r>
              <w:t>21.05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135.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8E6BF3">
            <w:pPr>
              <w:rPr>
                <w:rFonts w:eastAsia="Calibri"/>
                <w:lang w:eastAsia="en-US"/>
              </w:rPr>
            </w:pPr>
            <w:r w:rsidRPr="008E6BF3">
              <w:rPr>
                <w:rFonts w:eastAsia="Calibri"/>
                <w:b/>
                <w:lang w:eastAsia="en-US"/>
              </w:rPr>
              <w:t xml:space="preserve">Развитие </w:t>
            </w:r>
            <w:proofErr w:type="spellStart"/>
            <w:r w:rsidRPr="008E6BF3">
              <w:rPr>
                <w:rFonts w:eastAsia="Calibri"/>
                <w:b/>
                <w:lang w:eastAsia="en-US"/>
              </w:rPr>
              <w:t>речи</w:t>
            </w:r>
            <w:proofErr w:type="gramStart"/>
            <w:r w:rsidRPr="008E6BF3">
              <w:rPr>
                <w:rFonts w:eastAsia="Calibri"/>
                <w:b/>
                <w:lang w:eastAsia="en-US"/>
              </w:rPr>
              <w:t>.</w:t>
            </w:r>
            <w:r w:rsidRPr="008E6BF3">
              <w:rPr>
                <w:rFonts w:eastAsia="Calibri"/>
                <w:lang w:eastAsia="en-US"/>
              </w:rPr>
              <w:t>У</w:t>
            </w:r>
            <w:proofErr w:type="gramEnd"/>
            <w:r w:rsidRPr="008E6BF3">
              <w:rPr>
                <w:rFonts w:eastAsia="Calibri"/>
                <w:lang w:eastAsia="en-US"/>
              </w:rPr>
              <w:t>чебный</w:t>
            </w:r>
            <w:proofErr w:type="spellEnd"/>
            <w:r w:rsidRPr="008E6BF3">
              <w:rPr>
                <w:rFonts w:eastAsia="Calibri"/>
                <w:lang w:eastAsia="en-US"/>
              </w:rPr>
              <w:t xml:space="preserve"> доклад.</w:t>
            </w:r>
          </w:p>
          <w:p w:rsidR="00A321A1" w:rsidRPr="00327F50" w:rsidRDefault="00A321A1" w:rsidP="008E6BF3"/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124565" w:rsidP="00327F50">
            <w:pPr>
              <w:jc w:val="center"/>
            </w:pPr>
            <w:r>
              <w:t>22</w:t>
            </w:r>
            <w:r w:rsid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135064" w:rsidRPr="00327F50" w:rsidTr="00A01D5F">
        <w:tc>
          <w:tcPr>
            <w:tcW w:w="10850" w:type="dxa"/>
            <w:gridSpan w:val="9"/>
            <w:vAlign w:val="center"/>
          </w:tcPr>
          <w:p w:rsidR="00135064" w:rsidRPr="00327F50" w:rsidRDefault="00135064" w:rsidP="00327F50">
            <w:pPr>
              <w:jc w:val="center"/>
              <w:rPr>
                <w:b/>
              </w:rPr>
            </w:pPr>
            <w:r w:rsidRPr="00135064">
              <w:rPr>
                <w:rFonts w:eastAsia="Calibri"/>
                <w:b/>
                <w:lang w:eastAsia="en-US"/>
              </w:rPr>
              <w:t xml:space="preserve">Повторение </w:t>
            </w:r>
            <w:proofErr w:type="gramStart"/>
            <w:r w:rsidRPr="00135064">
              <w:rPr>
                <w:rFonts w:eastAsia="Calibri"/>
                <w:b/>
                <w:lang w:eastAsia="en-US"/>
              </w:rPr>
              <w:t>изученного</w:t>
            </w:r>
            <w:proofErr w:type="gramEnd"/>
            <w:r w:rsidRPr="00135064">
              <w:rPr>
                <w:rFonts w:eastAsia="Calibri"/>
                <w:b/>
                <w:lang w:eastAsia="en-US"/>
              </w:rPr>
              <w:t xml:space="preserve"> в седьмом классе</w:t>
            </w: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136.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134BC">
              <w:rPr>
                <w:rFonts w:eastAsia="Calibri"/>
                <w:lang w:eastAsia="en-US"/>
              </w:rPr>
              <w:t>Фонетика. Графика.</w:t>
            </w:r>
            <w:r>
              <w:rPr>
                <w:rFonts w:eastAsia="Calibri"/>
                <w:lang w:eastAsia="en-US"/>
              </w:rPr>
              <w:t xml:space="preserve"> Повторение.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FC714E" w:rsidP="00327F50">
            <w:pPr>
              <w:jc w:val="center"/>
            </w:pPr>
            <w:r w:rsidRPr="00FC714E">
              <w:t>25.05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137.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134BC">
              <w:rPr>
                <w:rFonts w:eastAsia="Calibri"/>
                <w:lang w:eastAsia="en-US"/>
              </w:rPr>
              <w:t>Лексика. Фразеология.</w:t>
            </w:r>
            <w:r>
              <w:rPr>
                <w:rFonts w:eastAsia="Calibri"/>
                <w:lang w:eastAsia="en-US"/>
              </w:rPr>
              <w:t xml:space="preserve"> Повторение.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886112" w:rsidP="00327F50">
            <w:pPr>
              <w:jc w:val="center"/>
            </w:pPr>
            <w:r>
              <w:t>26</w:t>
            </w:r>
            <w:r w:rsid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138.</w:t>
            </w:r>
          </w:p>
        </w:tc>
        <w:tc>
          <w:tcPr>
            <w:tcW w:w="4534" w:type="dxa"/>
            <w:gridSpan w:val="2"/>
            <w:vAlign w:val="center"/>
          </w:tcPr>
          <w:p w:rsidR="005A5077" w:rsidRPr="00327F50" w:rsidRDefault="005A5077" w:rsidP="00327F50">
            <w:pPr>
              <w:ind w:left="-108"/>
            </w:pPr>
            <w:proofErr w:type="spellStart"/>
            <w:r w:rsidRPr="002134BC">
              <w:rPr>
                <w:rFonts w:eastAsia="Calibri"/>
                <w:lang w:eastAsia="en-US"/>
              </w:rPr>
              <w:t>Морфемика</w:t>
            </w:r>
            <w:proofErr w:type="spellEnd"/>
            <w:r w:rsidRPr="002134BC">
              <w:rPr>
                <w:rFonts w:eastAsia="Calibri"/>
                <w:lang w:eastAsia="en-US"/>
              </w:rPr>
              <w:t>. Словообразование.</w:t>
            </w:r>
            <w:r>
              <w:rPr>
                <w:rFonts w:eastAsia="Calibri"/>
                <w:lang w:eastAsia="en-US"/>
              </w:rPr>
              <w:t xml:space="preserve"> Повторение.</w:t>
            </w: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FC714E" w:rsidP="00327F50">
            <w:pPr>
              <w:jc w:val="center"/>
            </w:pPr>
            <w:r>
              <w:t>28.05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139.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134BC">
              <w:rPr>
                <w:rFonts w:eastAsia="Calibri"/>
                <w:lang w:eastAsia="en-US"/>
              </w:rPr>
              <w:t>Морфология. Орфография.</w:t>
            </w:r>
            <w:r>
              <w:rPr>
                <w:rFonts w:eastAsia="Calibri"/>
                <w:lang w:eastAsia="en-US"/>
              </w:rPr>
              <w:t xml:space="preserve"> Повторение.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124565" w:rsidP="00327F50">
            <w:pPr>
              <w:jc w:val="center"/>
            </w:pPr>
            <w:r>
              <w:t>29</w:t>
            </w:r>
            <w:r w:rsid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</w:tr>
      <w:tr w:rsidR="005A5077" w:rsidRPr="00327F50" w:rsidTr="00A01D5F">
        <w:tc>
          <w:tcPr>
            <w:tcW w:w="1034" w:type="dxa"/>
            <w:gridSpan w:val="2"/>
            <w:vAlign w:val="center"/>
          </w:tcPr>
          <w:p w:rsidR="005A5077" w:rsidRPr="00327F50" w:rsidRDefault="005A5077" w:rsidP="00327F50">
            <w:pPr>
              <w:ind w:left="360"/>
              <w:jc w:val="center"/>
            </w:pPr>
            <w:r>
              <w:t>140.</w:t>
            </w:r>
          </w:p>
        </w:tc>
        <w:tc>
          <w:tcPr>
            <w:tcW w:w="4534" w:type="dxa"/>
            <w:gridSpan w:val="2"/>
            <w:vAlign w:val="center"/>
          </w:tcPr>
          <w:p w:rsidR="005A5077" w:rsidRDefault="005A5077" w:rsidP="00327F50">
            <w:pPr>
              <w:ind w:left="-108"/>
              <w:rPr>
                <w:rFonts w:eastAsia="Calibri"/>
                <w:lang w:eastAsia="en-US"/>
              </w:rPr>
            </w:pPr>
            <w:r w:rsidRPr="002134BC">
              <w:rPr>
                <w:rFonts w:eastAsia="Calibri"/>
                <w:lang w:eastAsia="en-US"/>
              </w:rPr>
              <w:t>Синтаксис. Пунктуация.</w:t>
            </w:r>
            <w:r>
              <w:rPr>
                <w:rFonts w:eastAsia="Calibri"/>
                <w:lang w:eastAsia="en-US"/>
              </w:rPr>
              <w:t xml:space="preserve"> Повторение.</w:t>
            </w:r>
          </w:p>
          <w:p w:rsidR="00A321A1" w:rsidRPr="00327F50" w:rsidRDefault="00A321A1" w:rsidP="00327F50">
            <w:pPr>
              <w:ind w:left="-108"/>
            </w:pPr>
          </w:p>
        </w:tc>
        <w:tc>
          <w:tcPr>
            <w:tcW w:w="746" w:type="dxa"/>
            <w:gridSpan w:val="2"/>
            <w:vAlign w:val="center"/>
          </w:tcPr>
          <w:p w:rsidR="005A5077" w:rsidRPr="00327F50" w:rsidRDefault="005A5077" w:rsidP="00327F50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A5077" w:rsidRPr="00FC714E" w:rsidRDefault="00124565" w:rsidP="00327F50">
            <w:pPr>
              <w:jc w:val="center"/>
            </w:pPr>
            <w:r>
              <w:t>29</w:t>
            </w:r>
            <w:r w:rsidR="00FC714E">
              <w:t>.05</w:t>
            </w:r>
          </w:p>
        </w:tc>
        <w:tc>
          <w:tcPr>
            <w:tcW w:w="851" w:type="dxa"/>
            <w:vAlign w:val="center"/>
          </w:tcPr>
          <w:p w:rsidR="005A5077" w:rsidRPr="00327F50" w:rsidRDefault="005A5077" w:rsidP="00327F5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5A5077" w:rsidRPr="00327F50" w:rsidRDefault="005A5077" w:rsidP="00327F50">
            <w:pPr>
              <w:jc w:val="center"/>
              <w:rPr>
                <w:bCs/>
              </w:rPr>
            </w:pPr>
          </w:p>
        </w:tc>
      </w:tr>
      <w:tr w:rsidR="005A5077" w:rsidRPr="00327F50" w:rsidTr="00A01D5F">
        <w:tc>
          <w:tcPr>
            <w:tcW w:w="10850" w:type="dxa"/>
            <w:gridSpan w:val="9"/>
            <w:vAlign w:val="center"/>
          </w:tcPr>
          <w:p w:rsidR="005A5077" w:rsidRDefault="005A5077" w:rsidP="00327F50">
            <w:pPr>
              <w:jc w:val="center"/>
              <w:rPr>
                <w:b/>
                <w:bCs/>
              </w:rPr>
            </w:pPr>
            <w:r w:rsidRPr="005A5077">
              <w:rPr>
                <w:b/>
                <w:bCs/>
              </w:rPr>
              <w:t>Итого: 140 часов</w:t>
            </w:r>
          </w:p>
          <w:p w:rsidR="00A321A1" w:rsidRPr="005A5077" w:rsidRDefault="00A321A1" w:rsidP="00327F50">
            <w:pPr>
              <w:jc w:val="center"/>
              <w:rPr>
                <w:b/>
                <w:bCs/>
              </w:rPr>
            </w:pPr>
          </w:p>
        </w:tc>
      </w:tr>
    </w:tbl>
    <w:p w:rsidR="008C2927" w:rsidRPr="00327F50" w:rsidRDefault="008C2927" w:rsidP="00327F50">
      <w:pPr>
        <w:sectPr w:rsidR="008C2927" w:rsidRPr="00327F50" w:rsidSect="00F676B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7504C" w:rsidRPr="00327F50" w:rsidRDefault="0017504C" w:rsidP="002678E7">
      <w:pPr>
        <w:rPr>
          <w:u w:val="single"/>
        </w:rPr>
      </w:pPr>
    </w:p>
    <w:sectPr w:rsidR="0017504C" w:rsidRPr="00327F50" w:rsidSect="004146A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216" w:rsidRDefault="00930216" w:rsidP="00F76206">
      <w:r>
        <w:separator/>
      </w:r>
    </w:p>
  </w:endnote>
  <w:endnote w:type="continuationSeparator" w:id="0">
    <w:p w:rsidR="00930216" w:rsidRDefault="00930216" w:rsidP="00F7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216" w:rsidRDefault="00930216" w:rsidP="00F76206">
      <w:r>
        <w:separator/>
      </w:r>
    </w:p>
  </w:footnote>
  <w:footnote w:type="continuationSeparator" w:id="0">
    <w:p w:rsidR="00930216" w:rsidRDefault="00930216" w:rsidP="00F76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E219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1637C"/>
    <w:multiLevelType w:val="hybridMultilevel"/>
    <w:tmpl w:val="8AD0F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B15BC"/>
    <w:multiLevelType w:val="hybridMultilevel"/>
    <w:tmpl w:val="27040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B5F2F"/>
    <w:multiLevelType w:val="hybridMultilevel"/>
    <w:tmpl w:val="D032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CB40F0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61212"/>
    <w:multiLevelType w:val="hybridMultilevel"/>
    <w:tmpl w:val="D7D8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15EA2"/>
    <w:multiLevelType w:val="hybridMultilevel"/>
    <w:tmpl w:val="DD6E787C"/>
    <w:lvl w:ilvl="0" w:tplc="4E5239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7761542"/>
    <w:multiLevelType w:val="hybridMultilevel"/>
    <w:tmpl w:val="8D1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41647"/>
    <w:multiLevelType w:val="hybridMultilevel"/>
    <w:tmpl w:val="064278F4"/>
    <w:lvl w:ilvl="0" w:tplc="683C6208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54493C7A"/>
    <w:multiLevelType w:val="hybridMultilevel"/>
    <w:tmpl w:val="C9AC7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627AC6"/>
    <w:multiLevelType w:val="hybridMultilevel"/>
    <w:tmpl w:val="B4824E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6675A0A"/>
    <w:multiLevelType w:val="hybridMultilevel"/>
    <w:tmpl w:val="F88E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B5925"/>
    <w:multiLevelType w:val="hybridMultilevel"/>
    <w:tmpl w:val="3976C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F8B04C4"/>
    <w:multiLevelType w:val="hybridMultilevel"/>
    <w:tmpl w:val="1CB25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E4E4A"/>
    <w:multiLevelType w:val="hybridMultilevel"/>
    <w:tmpl w:val="6FDE2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3148B"/>
    <w:multiLevelType w:val="hybridMultilevel"/>
    <w:tmpl w:val="A20C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DD19AB"/>
    <w:multiLevelType w:val="hybridMultilevel"/>
    <w:tmpl w:val="F5E03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20"/>
  </w:num>
  <w:num w:numId="7">
    <w:abstractNumId w:val="21"/>
  </w:num>
  <w:num w:numId="8">
    <w:abstractNumId w:val="18"/>
  </w:num>
  <w:num w:numId="9">
    <w:abstractNumId w:val="19"/>
  </w:num>
  <w:num w:numId="10">
    <w:abstractNumId w:val="11"/>
  </w:num>
  <w:num w:numId="11">
    <w:abstractNumId w:val="15"/>
  </w:num>
  <w:num w:numId="12">
    <w:abstractNumId w:val="16"/>
  </w:num>
  <w:num w:numId="13">
    <w:abstractNumId w:val="9"/>
  </w:num>
  <w:num w:numId="14">
    <w:abstractNumId w:val="1"/>
  </w:num>
  <w:num w:numId="15">
    <w:abstractNumId w:val="7"/>
  </w:num>
  <w:num w:numId="16">
    <w:abstractNumId w:val="5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Arial" w:hAnsi="Arial" w:cs="Arial" w:hint="default"/>
        </w:rPr>
      </w:lvl>
    </w:lvlOverride>
  </w:num>
  <w:num w:numId="22">
    <w:abstractNumId w:val="10"/>
  </w:num>
  <w:num w:numId="23">
    <w:abstractNumId w:val="14"/>
  </w:num>
  <w:num w:numId="24">
    <w:abstractNumId w:val="17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509"/>
    <w:rsid w:val="00007716"/>
    <w:rsid w:val="000420C8"/>
    <w:rsid w:val="000709E1"/>
    <w:rsid w:val="000C0B5F"/>
    <w:rsid w:val="000C0F72"/>
    <w:rsid w:val="000F1198"/>
    <w:rsid w:val="000F1FCA"/>
    <w:rsid w:val="00124565"/>
    <w:rsid w:val="00131A89"/>
    <w:rsid w:val="00135064"/>
    <w:rsid w:val="0017504C"/>
    <w:rsid w:val="001A6C0A"/>
    <w:rsid w:val="001B677F"/>
    <w:rsid w:val="001C5DB5"/>
    <w:rsid w:val="002134BC"/>
    <w:rsid w:val="00230682"/>
    <w:rsid w:val="002350C1"/>
    <w:rsid w:val="002401C4"/>
    <w:rsid w:val="00241C43"/>
    <w:rsid w:val="002678E7"/>
    <w:rsid w:val="002724A4"/>
    <w:rsid w:val="00280425"/>
    <w:rsid w:val="002877B3"/>
    <w:rsid w:val="002A1649"/>
    <w:rsid w:val="002D58A0"/>
    <w:rsid w:val="002F14A4"/>
    <w:rsid w:val="002F2F6B"/>
    <w:rsid w:val="00311212"/>
    <w:rsid w:val="00321577"/>
    <w:rsid w:val="00327F50"/>
    <w:rsid w:val="00340F61"/>
    <w:rsid w:val="003436F6"/>
    <w:rsid w:val="003467C4"/>
    <w:rsid w:val="00346DB3"/>
    <w:rsid w:val="0036174E"/>
    <w:rsid w:val="00385CEC"/>
    <w:rsid w:val="003A1F7F"/>
    <w:rsid w:val="003A5635"/>
    <w:rsid w:val="00403E48"/>
    <w:rsid w:val="004146AB"/>
    <w:rsid w:val="00427466"/>
    <w:rsid w:val="00441C38"/>
    <w:rsid w:val="00443E8E"/>
    <w:rsid w:val="004C7379"/>
    <w:rsid w:val="004E38BD"/>
    <w:rsid w:val="004E6D6E"/>
    <w:rsid w:val="0050428F"/>
    <w:rsid w:val="00594245"/>
    <w:rsid w:val="005A1FB5"/>
    <w:rsid w:val="005A5077"/>
    <w:rsid w:val="005C34B5"/>
    <w:rsid w:val="00622106"/>
    <w:rsid w:val="006239AA"/>
    <w:rsid w:val="006365AF"/>
    <w:rsid w:val="00650038"/>
    <w:rsid w:val="007726DB"/>
    <w:rsid w:val="007A3C90"/>
    <w:rsid w:val="00845061"/>
    <w:rsid w:val="00850418"/>
    <w:rsid w:val="00877B26"/>
    <w:rsid w:val="00886112"/>
    <w:rsid w:val="008B4B72"/>
    <w:rsid w:val="008C1DFD"/>
    <w:rsid w:val="008C2927"/>
    <w:rsid w:val="008E0F90"/>
    <w:rsid w:val="008E6BF3"/>
    <w:rsid w:val="009219CC"/>
    <w:rsid w:val="00930216"/>
    <w:rsid w:val="0097214D"/>
    <w:rsid w:val="009B5E5E"/>
    <w:rsid w:val="00A01D5F"/>
    <w:rsid w:val="00A12E00"/>
    <w:rsid w:val="00A13C9F"/>
    <w:rsid w:val="00A160A9"/>
    <w:rsid w:val="00A204B9"/>
    <w:rsid w:val="00A21B0F"/>
    <w:rsid w:val="00A22749"/>
    <w:rsid w:val="00A321A1"/>
    <w:rsid w:val="00A67E24"/>
    <w:rsid w:val="00A761DE"/>
    <w:rsid w:val="00A93B95"/>
    <w:rsid w:val="00AC37A4"/>
    <w:rsid w:val="00AD70FD"/>
    <w:rsid w:val="00AF096B"/>
    <w:rsid w:val="00B11D89"/>
    <w:rsid w:val="00B20F96"/>
    <w:rsid w:val="00B64A98"/>
    <w:rsid w:val="00B71A63"/>
    <w:rsid w:val="00BB6D2E"/>
    <w:rsid w:val="00BE4F94"/>
    <w:rsid w:val="00C517BE"/>
    <w:rsid w:val="00C55D41"/>
    <w:rsid w:val="00CD09EB"/>
    <w:rsid w:val="00CE7AEE"/>
    <w:rsid w:val="00D22AC1"/>
    <w:rsid w:val="00D70509"/>
    <w:rsid w:val="00DE4B3B"/>
    <w:rsid w:val="00E07F29"/>
    <w:rsid w:val="00E90111"/>
    <w:rsid w:val="00F078E1"/>
    <w:rsid w:val="00F348C5"/>
    <w:rsid w:val="00F676BC"/>
    <w:rsid w:val="00F76206"/>
    <w:rsid w:val="00FC7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292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C292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2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29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C29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8C29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C29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62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6206"/>
    <w:rPr>
      <w:b/>
      <w:bCs/>
    </w:rPr>
  </w:style>
  <w:style w:type="paragraph" w:styleId="a6">
    <w:name w:val="List Paragraph"/>
    <w:basedOn w:val="a"/>
    <w:link w:val="a7"/>
    <w:uiPriority w:val="34"/>
    <w:qFormat/>
    <w:rsid w:val="00F76206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7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F762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6206"/>
  </w:style>
  <w:style w:type="table" w:styleId="a9">
    <w:name w:val="Table Grid"/>
    <w:basedOn w:val="a1"/>
    <w:uiPriority w:val="59"/>
    <w:rsid w:val="00F76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F7620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4"/>
      <w:sz w:val="15"/>
      <w:szCs w:val="15"/>
      <w:u w:val="none"/>
      <w:effect w:val="none"/>
    </w:rPr>
  </w:style>
  <w:style w:type="paragraph" w:styleId="aa">
    <w:name w:val="header"/>
    <w:basedOn w:val="a"/>
    <w:link w:val="ab"/>
    <w:uiPriority w:val="99"/>
    <w:unhideWhenUsed/>
    <w:rsid w:val="00F762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6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77B3"/>
  </w:style>
  <w:style w:type="paragraph" w:customStyle="1" w:styleId="c0">
    <w:name w:val="c0"/>
    <w:basedOn w:val="a"/>
    <w:rsid w:val="002877B3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9">
    <w:name w:val="Style9"/>
    <w:basedOn w:val="a"/>
    <w:rsid w:val="002350C1"/>
    <w:pPr>
      <w:widowControl w:val="0"/>
      <w:autoSpaceDE w:val="0"/>
      <w:autoSpaceDN w:val="0"/>
      <w:adjustRightInd w:val="0"/>
      <w:spacing w:line="250" w:lineRule="exact"/>
    </w:pPr>
    <w:rPr>
      <w:rFonts w:ascii="Arial" w:hAnsi="Arial"/>
    </w:rPr>
  </w:style>
  <w:style w:type="paragraph" w:customStyle="1" w:styleId="Style12">
    <w:name w:val="Style12"/>
    <w:basedOn w:val="a"/>
    <w:rsid w:val="002350C1"/>
    <w:pPr>
      <w:widowControl w:val="0"/>
      <w:autoSpaceDE w:val="0"/>
      <w:autoSpaceDN w:val="0"/>
      <w:adjustRightInd w:val="0"/>
      <w:spacing w:line="259" w:lineRule="exact"/>
      <w:ind w:firstLine="413"/>
      <w:jc w:val="both"/>
    </w:pPr>
    <w:rPr>
      <w:rFonts w:ascii="Arial" w:hAnsi="Arial"/>
    </w:rPr>
  </w:style>
  <w:style w:type="paragraph" w:customStyle="1" w:styleId="Style13">
    <w:name w:val="Style13"/>
    <w:basedOn w:val="a"/>
    <w:rsid w:val="002350C1"/>
    <w:pPr>
      <w:widowControl w:val="0"/>
      <w:autoSpaceDE w:val="0"/>
      <w:autoSpaceDN w:val="0"/>
      <w:adjustRightInd w:val="0"/>
      <w:spacing w:line="269" w:lineRule="exact"/>
      <w:ind w:firstLine="552"/>
      <w:jc w:val="both"/>
    </w:pPr>
    <w:rPr>
      <w:rFonts w:ascii="Arial" w:hAnsi="Arial"/>
    </w:rPr>
  </w:style>
  <w:style w:type="paragraph" w:customStyle="1" w:styleId="Style21">
    <w:name w:val="Style21"/>
    <w:basedOn w:val="a"/>
    <w:rsid w:val="002350C1"/>
    <w:pPr>
      <w:widowControl w:val="0"/>
      <w:autoSpaceDE w:val="0"/>
      <w:autoSpaceDN w:val="0"/>
      <w:adjustRightInd w:val="0"/>
      <w:spacing w:line="264" w:lineRule="exact"/>
      <w:ind w:hanging="163"/>
    </w:pPr>
    <w:rPr>
      <w:rFonts w:ascii="Arial" w:hAnsi="Arial"/>
    </w:rPr>
  </w:style>
  <w:style w:type="paragraph" w:customStyle="1" w:styleId="Style24">
    <w:name w:val="Style24"/>
    <w:basedOn w:val="a"/>
    <w:rsid w:val="002350C1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26">
    <w:name w:val="Style26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8">
    <w:name w:val="Style38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92">
    <w:name w:val="Font Style92"/>
    <w:rsid w:val="002350C1"/>
    <w:rPr>
      <w:rFonts w:ascii="Arial" w:hAnsi="Arial" w:cs="Arial"/>
      <w:sz w:val="20"/>
      <w:szCs w:val="20"/>
    </w:rPr>
  </w:style>
  <w:style w:type="character" w:customStyle="1" w:styleId="FontStyle93">
    <w:name w:val="Font Style93"/>
    <w:rsid w:val="002350C1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94">
    <w:name w:val="Font Style94"/>
    <w:rsid w:val="002350C1"/>
    <w:rPr>
      <w:rFonts w:ascii="Arial Narrow" w:hAnsi="Arial Narrow" w:cs="Arial Narrow"/>
      <w:sz w:val="20"/>
      <w:szCs w:val="20"/>
    </w:rPr>
  </w:style>
  <w:style w:type="character" w:customStyle="1" w:styleId="FontStyle123">
    <w:name w:val="Font Style123"/>
    <w:rsid w:val="002350C1"/>
    <w:rPr>
      <w:rFonts w:ascii="Arial" w:hAnsi="Arial" w:cs="Arial"/>
      <w:b/>
      <w:bCs/>
      <w:sz w:val="20"/>
      <w:szCs w:val="20"/>
    </w:rPr>
  </w:style>
  <w:style w:type="paragraph" w:styleId="ac">
    <w:name w:val="No Spacing"/>
    <w:link w:val="ad"/>
    <w:uiPriority w:val="1"/>
    <w:qFormat/>
    <w:rsid w:val="00650038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650038"/>
    <w:rPr>
      <w:rFonts w:eastAsiaTheme="minorEastAsia"/>
      <w:lang w:eastAsia="ru-RU"/>
    </w:rPr>
  </w:style>
  <w:style w:type="character" w:customStyle="1" w:styleId="21">
    <w:name w:val="Основной текст (2) + Полужирный1"/>
    <w:aliases w:val="Курсив,Основной текст + Полужирный"/>
    <w:basedOn w:val="a0"/>
    <w:rsid w:val="00650038"/>
    <w:rPr>
      <w:rFonts w:ascii="Times New Roman" w:eastAsia="Times New Roman" w:hAnsi="Times New Roman" w:cs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ae">
    <w:name w:val="Основной текст + Курсив"/>
    <w:basedOn w:val="a0"/>
    <w:rsid w:val="00650038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pacing w:val="6"/>
      <w:sz w:val="15"/>
      <w:szCs w:val="15"/>
      <w:u w:val="none"/>
      <w:effect w:val="non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2A164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A16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292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C292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2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29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C29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8C29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C29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62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6206"/>
    <w:rPr>
      <w:b/>
      <w:bCs/>
    </w:rPr>
  </w:style>
  <w:style w:type="paragraph" w:styleId="a6">
    <w:name w:val="List Paragraph"/>
    <w:basedOn w:val="a"/>
    <w:link w:val="a7"/>
    <w:uiPriority w:val="34"/>
    <w:qFormat/>
    <w:rsid w:val="00F76206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762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F762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6206"/>
  </w:style>
  <w:style w:type="table" w:styleId="a9">
    <w:name w:val="Table Grid"/>
    <w:basedOn w:val="a1"/>
    <w:uiPriority w:val="59"/>
    <w:rsid w:val="00F76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F7620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spacing w:val="4"/>
      <w:sz w:val="15"/>
      <w:szCs w:val="15"/>
      <w:u w:val="none"/>
      <w:effect w:val="none"/>
    </w:rPr>
  </w:style>
  <w:style w:type="paragraph" w:styleId="aa">
    <w:name w:val="header"/>
    <w:basedOn w:val="a"/>
    <w:link w:val="ab"/>
    <w:uiPriority w:val="99"/>
    <w:unhideWhenUsed/>
    <w:rsid w:val="00F762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62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77B3"/>
  </w:style>
  <w:style w:type="paragraph" w:customStyle="1" w:styleId="c0">
    <w:name w:val="c0"/>
    <w:basedOn w:val="a"/>
    <w:rsid w:val="002877B3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9">
    <w:name w:val="Style9"/>
    <w:basedOn w:val="a"/>
    <w:rsid w:val="002350C1"/>
    <w:pPr>
      <w:widowControl w:val="0"/>
      <w:autoSpaceDE w:val="0"/>
      <w:autoSpaceDN w:val="0"/>
      <w:adjustRightInd w:val="0"/>
      <w:spacing w:line="250" w:lineRule="exact"/>
    </w:pPr>
    <w:rPr>
      <w:rFonts w:ascii="Arial" w:hAnsi="Arial"/>
    </w:rPr>
  </w:style>
  <w:style w:type="paragraph" w:customStyle="1" w:styleId="Style12">
    <w:name w:val="Style12"/>
    <w:basedOn w:val="a"/>
    <w:rsid w:val="002350C1"/>
    <w:pPr>
      <w:widowControl w:val="0"/>
      <w:autoSpaceDE w:val="0"/>
      <w:autoSpaceDN w:val="0"/>
      <w:adjustRightInd w:val="0"/>
      <w:spacing w:line="259" w:lineRule="exact"/>
      <w:ind w:firstLine="413"/>
      <w:jc w:val="both"/>
    </w:pPr>
    <w:rPr>
      <w:rFonts w:ascii="Arial" w:hAnsi="Arial"/>
    </w:rPr>
  </w:style>
  <w:style w:type="paragraph" w:customStyle="1" w:styleId="Style13">
    <w:name w:val="Style13"/>
    <w:basedOn w:val="a"/>
    <w:rsid w:val="002350C1"/>
    <w:pPr>
      <w:widowControl w:val="0"/>
      <w:autoSpaceDE w:val="0"/>
      <w:autoSpaceDN w:val="0"/>
      <w:adjustRightInd w:val="0"/>
      <w:spacing w:line="269" w:lineRule="exact"/>
      <w:ind w:firstLine="552"/>
      <w:jc w:val="both"/>
    </w:pPr>
    <w:rPr>
      <w:rFonts w:ascii="Arial" w:hAnsi="Arial"/>
    </w:rPr>
  </w:style>
  <w:style w:type="paragraph" w:customStyle="1" w:styleId="Style21">
    <w:name w:val="Style21"/>
    <w:basedOn w:val="a"/>
    <w:rsid w:val="002350C1"/>
    <w:pPr>
      <w:widowControl w:val="0"/>
      <w:autoSpaceDE w:val="0"/>
      <w:autoSpaceDN w:val="0"/>
      <w:adjustRightInd w:val="0"/>
      <w:spacing w:line="264" w:lineRule="exact"/>
      <w:ind w:hanging="163"/>
    </w:pPr>
    <w:rPr>
      <w:rFonts w:ascii="Arial" w:hAnsi="Arial"/>
    </w:rPr>
  </w:style>
  <w:style w:type="paragraph" w:customStyle="1" w:styleId="Style24">
    <w:name w:val="Style24"/>
    <w:basedOn w:val="a"/>
    <w:rsid w:val="002350C1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/>
    </w:rPr>
  </w:style>
  <w:style w:type="paragraph" w:customStyle="1" w:styleId="Style26">
    <w:name w:val="Style26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8">
    <w:name w:val="Style38"/>
    <w:basedOn w:val="a"/>
    <w:rsid w:val="002350C1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92">
    <w:name w:val="Font Style92"/>
    <w:rsid w:val="002350C1"/>
    <w:rPr>
      <w:rFonts w:ascii="Arial" w:hAnsi="Arial" w:cs="Arial"/>
      <w:sz w:val="20"/>
      <w:szCs w:val="20"/>
    </w:rPr>
  </w:style>
  <w:style w:type="character" w:customStyle="1" w:styleId="FontStyle93">
    <w:name w:val="Font Style93"/>
    <w:rsid w:val="002350C1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94">
    <w:name w:val="Font Style94"/>
    <w:rsid w:val="002350C1"/>
    <w:rPr>
      <w:rFonts w:ascii="Arial Narrow" w:hAnsi="Arial Narrow" w:cs="Arial Narrow"/>
      <w:sz w:val="20"/>
      <w:szCs w:val="20"/>
    </w:rPr>
  </w:style>
  <w:style w:type="character" w:customStyle="1" w:styleId="FontStyle123">
    <w:name w:val="Font Style123"/>
    <w:rsid w:val="002350C1"/>
    <w:rPr>
      <w:rFonts w:ascii="Arial" w:hAnsi="Arial" w:cs="Arial"/>
      <w:b/>
      <w:bCs/>
      <w:sz w:val="20"/>
      <w:szCs w:val="20"/>
    </w:rPr>
  </w:style>
  <w:style w:type="paragraph" w:styleId="ac">
    <w:name w:val="No Spacing"/>
    <w:link w:val="ad"/>
    <w:uiPriority w:val="1"/>
    <w:qFormat/>
    <w:rsid w:val="00650038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650038"/>
    <w:rPr>
      <w:rFonts w:eastAsiaTheme="minorEastAsia"/>
      <w:lang w:eastAsia="ru-RU"/>
    </w:rPr>
  </w:style>
  <w:style w:type="character" w:customStyle="1" w:styleId="21">
    <w:name w:val="Основной текст (2) + Полужирный1"/>
    <w:aliases w:val="Курсив,Основной текст + Полужирный"/>
    <w:basedOn w:val="a0"/>
    <w:rsid w:val="00650038"/>
    <w:rPr>
      <w:rFonts w:ascii="Times New Roman" w:eastAsia="Times New Roman" w:hAnsi="Times New Roman" w:cs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ae">
    <w:name w:val="Основной текст + Курсив"/>
    <w:basedOn w:val="a0"/>
    <w:rsid w:val="00650038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spacing w:val="6"/>
      <w:sz w:val="15"/>
      <w:szCs w:val="15"/>
      <w:u w:val="none"/>
      <w:effect w:val="non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2A164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A16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B0377-5CDA-4918-B0F3-A7F29C7F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20</Pages>
  <Words>6067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38</cp:revision>
  <cp:lastPrinted>2019-09-15T11:55:00Z</cp:lastPrinted>
  <dcterms:created xsi:type="dcterms:W3CDTF">2018-09-11T14:25:00Z</dcterms:created>
  <dcterms:modified xsi:type="dcterms:W3CDTF">2020-11-04T19:33:00Z</dcterms:modified>
</cp:coreProperties>
</file>